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仿宋" w:hAnsi="仿宋" w:eastAsia="仿宋" w:cs="Times New Roman"/>
          <w:b/>
          <w:bCs/>
          <w:sz w:val="44"/>
          <w:szCs w:val="44"/>
        </w:rPr>
      </w:pPr>
    </w:p>
    <w:p>
      <w:pPr>
        <w:spacing w:line="560" w:lineRule="exact"/>
        <w:jc w:val="center"/>
        <w:rPr>
          <w:rFonts w:ascii="仿宋" w:hAnsi="仿宋" w:eastAsia="仿宋" w:cs="Times New Roman"/>
          <w:b/>
          <w:bCs/>
          <w:sz w:val="44"/>
          <w:szCs w:val="44"/>
        </w:rPr>
      </w:pPr>
    </w:p>
    <w:p>
      <w:pPr>
        <w:spacing w:line="560" w:lineRule="exact"/>
        <w:jc w:val="center"/>
        <w:rPr>
          <w:rFonts w:ascii="仿宋" w:hAnsi="仿宋" w:eastAsia="仿宋" w:cs="Times New Roman"/>
          <w:b/>
          <w:bCs/>
          <w:sz w:val="44"/>
          <w:szCs w:val="44"/>
        </w:rPr>
      </w:pPr>
    </w:p>
    <w:p>
      <w:pPr>
        <w:spacing w:line="560" w:lineRule="exact"/>
        <w:jc w:val="center"/>
        <w:rPr>
          <w:rFonts w:ascii="宋体" w:cs="Times New Roman"/>
          <w:b/>
          <w:bCs/>
          <w:sz w:val="42"/>
          <w:szCs w:val="42"/>
        </w:rPr>
      </w:pPr>
      <w:r>
        <w:rPr>
          <w:rFonts w:hint="eastAsia" w:ascii="宋体" w:hAnsi="宋体" w:cs="宋体"/>
          <w:b/>
          <w:bCs/>
          <w:sz w:val="42"/>
          <w:szCs w:val="42"/>
        </w:rPr>
        <w:t>关于</w:t>
      </w:r>
      <w:r>
        <w:rPr>
          <w:rFonts w:hint="eastAsia" w:ascii="宋体" w:hAnsi="宋体" w:cs="宋体"/>
          <w:b/>
          <w:bCs/>
          <w:sz w:val="42"/>
          <w:szCs w:val="42"/>
          <w:lang w:eastAsia="zh-CN"/>
        </w:rPr>
        <w:t>增补</w:t>
      </w:r>
      <w:r>
        <w:rPr>
          <w:rFonts w:hint="eastAsia" w:ascii="宋体" w:hAnsi="宋体" w:cs="宋体"/>
          <w:b/>
          <w:bCs/>
          <w:sz w:val="42"/>
          <w:szCs w:val="42"/>
          <w:lang w:val="en-US" w:eastAsia="zh-CN"/>
        </w:rPr>
        <w:t>2022年度</w:t>
      </w:r>
      <w:r>
        <w:rPr>
          <w:rFonts w:hint="eastAsia" w:ascii="宋体" w:hAnsi="宋体" w:cs="宋体"/>
          <w:b/>
          <w:bCs/>
          <w:sz w:val="42"/>
          <w:szCs w:val="42"/>
        </w:rPr>
        <w:t>省社科界学术年会“青年学术论坛”优秀青年社科人才</w:t>
      </w:r>
      <w:r>
        <w:rPr>
          <w:rFonts w:hint="eastAsia" w:ascii="宋体" w:hAnsi="宋体" w:cs="宋体"/>
          <w:b/>
          <w:bCs/>
          <w:sz w:val="42"/>
          <w:szCs w:val="42"/>
          <w:lang w:eastAsia="zh-CN"/>
        </w:rPr>
        <w:t>库</w:t>
      </w:r>
      <w:r>
        <w:rPr>
          <w:rFonts w:hint="eastAsia" w:ascii="宋体" w:hAnsi="宋体" w:cs="宋体"/>
          <w:b/>
          <w:bCs/>
          <w:sz w:val="42"/>
          <w:szCs w:val="42"/>
        </w:rPr>
        <w:t>的通知</w:t>
      </w:r>
    </w:p>
    <w:p>
      <w:pPr>
        <w:spacing w:line="560" w:lineRule="exact"/>
        <w:rPr>
          <w:rFonts w:ascii="仿宋" w:hAnsi="仿宋" w:eastAsia="仿宋" w:cs="仿宋"/>
          <w:sz w:val="32"/>
          <w:szCs w:val="32"/>
        </w:rPr>
      </w:pPr>
      <w:r>
        <w:rPr>
          <w:rFonts w:ascii="仿宋" w:hAnsi="仿宋" w:eastAsia="仿宋" w:cs="仿宋"/>
          <w:sz w:val="32"/>
          <w:szCs w:val="32"/>
        </w:rPr>
        <w:t xml:space="preserve">    </w:t>
      </w:r>
    </w:p>
    <w:p>
      <w:pPr>
        <w:spacing w:line="560" w:lineRule="exact"/>
        <w:rPr>
          <w:rFonts w:ascii="仿宋" w:hAnsi="仿宋" w:eastAsia="仿宋" w:cs="Times New Roman"/>
          <w:sz w:val="32"/>
          <w:szCs w:val="32"/>
        </w:rPr>
      </w:pPr>
      <w:r>
        <w:rPr>
          <w:rFonts w:hint="eastAsia" w:ascii="仿宋" w:hAnsi="仿宋" w:eastAsia="仿宋" w:cs="仿宋"/>
          <w:sz w:val="32"/>
          <w:szCs w:val="32"/>
          <w:lang w:eastAsia="zh-CN"/>
        </w:rPr>
        <w:t>省直有关单位、有关高校和科研机构</w:t>
      </w:r>
      <w:r>
        <w:rPr>
          <w:rFonts w:hint="eastAsia" w:ascii="仿宋" w:hAnsi="仿宋" w:eastAsia="仿宋" w:cs="仿宋"/>
          <w:sz w:val="32"/>
          <w:szCs w:val="32"/>
        </w:rPr>
        <w:t>：</w:t>
      </w:r>
    </w:p>
    <w:p>
      <w:pPr>
        <w:spacing w:line="560" w:lineRule="exact"/>
        <w:rPr>
          <w:rFonts w:ascii="仿宋" w:hAnsi="仿宋" w:eastAsia="仿宋" w:cs="Times New Roman"/>
          <w:sz w:val="32"/>
          <w:szCs w:val="32"/>
        </w:rPr>
      </w:pPr>
      <w:r>
        <w:rPr>
          <w:rFonts w:ascii="仿宋" w:hAnsi="仿宋" w:eastAsia="仿宋" w:cs="仿宋"/>
          <w:sz w:val="32"/>
          <w:szCs w:val="32"/>
        </w:rPr>
        <w:t xml:space="preserve">    </w:t>
      </w:r>
      <w:r>
        <w:rPr>
          <w:rFonts w:hint="eastAsia" w:ascii="仿宋" w:hAnsi="仿宋" w:eastAsia="仿宋" w:cs="仿宋"/>
          <w:sz w:val="32"/>
          <w:szCs w:val="32"/>
        </w:rPr>
        <w:t>为提高省社科界学术年会“青年学术论坛”的影响力，进一步加强我省青年社科人才队伍建设，畅通青年人才选拔、培养、推荐、使用渠道，为我省优秀社科青年学者脱颖而出搭建平台，</w:t>
      </w:r>
      <w:r>
        <w:rPr>
          <w:rFonts w:hint="eastAsia" w:ascii="仿宋" w:hAnsi="仿宋" w:eastAsia="仿宋" w:cs="仿宋"/>
          <w:sz w:val="32"/>
          <w:szCs w:val="32"/>
          <w:lang w:eastAsia="zh-CN"/>
        </w:rPr>
        <w:t>现对</w:t>
      </w:r>
      <w:r>
        <w:rPr>
          <w:rFonts w:hint="eastAsia" w:ascii="仿宋" w:hAnsi="仿宋" w:eastAsia="仿宋" w:cs="仿宋"/>
          <w:sz w:val="32"/>
          <w:szCs w:val="32"/>
        </w:rPr>
        <w:t>省社科界学术年会“青年学术论坛”优秀青年社科人才库</w:t>
      </w:r>
      <w:r>
        <w:rPr>
          <w:rFonts w:hint="eastAsia" w:ascii="仿宋" w:hAnsi="仿宋" w:eastAsia="仿宋" w:cs="仿宋"/>
          <w:b/>
          <w:bCs/>
          <w:sz w:val="32"/>
          <w:szCs w:val="32"/>
          <w:lang w:eastAsia="zh-CN"/>
        </w:rPr>
        <w:t>（“百青”人才库）</w:t>
      </w:r>
      <w:r>
        <w:rPr>
          <w:rFonts w:hint="eastAsia" w:ascii="仿宋" w:hAnsi="仿宋" w:eastAsia="仿宋" w:cs="仿宋"/>
          <w:sz w:val="32"/>
          <w:szCs w:val="32"/>
          <w:lang w:eastAsia="zh-CN"/>
        </w:rPr>
        <w:t>进行增补</w:t>
      </w:r>
      <w:r>
        <w:rPr>
          <w:rFonts w:hint="eastAsia" w:ascii="仿宋" w:hAnsi="仿宋" w:eastAsia="仿宋" w:cs="仿宋"/>
          <w:sz w:val="32"/>
          <w:szCs w:val="32"/>
        </w:rPr>
        <w:t>，</w:t>
      </w:r>
      <w:bookmarkStart w:id="0" w:name="_GoBack"/>
      <w:bookmarkEnd w:id="0"/>
      <w:r>
        <w:rPr>
          <w:rFonts w:hint="eastAsia" w:ascii="仿宋" w:hAnsi="仿宋" w:eastAsia="仿宋" w:cs="仿宋"/>
          <w:sz w:val="32"/>
          <w:szCs w:val="32"/>
        </w:rPr>
        <w:t>有关事项通知如下：</w:t>
      </w:r>
    </w:p>
    <w:p>
      <w:pPr>
        <w:numPr>
          <w:ilvl w:val="0"/>
          <w:numId w:val="1"/>
        </w:numPr>
        <w:spacing w:line="560" w:lineRule="exact"/>
        <w:ind w:firstLine="640" w:firstLineChars="200"/>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增补对象</w:t>
      </w:r>
    </w:p>
    <w:p>
      <w:pPr>
        <w:numPr>
          <w:numId w:val="0"/>
        </w:numPr>
        <w:spacing w:line="560" w:lineRule="exact"/>
        <w:rPr>
          <w:rFonts w:hint="default" w:ascii="仿宋" w:hAnsi="仿宋" w:eastAsia="仿宋" w:cs="仿宋"/>
          <w:sz w:val="32"/>
          <w:szCs w:val="32"/>
          <w:lang w:val="en-US" w:eastAsia="zh-CN"/>
        </w:rPr>
      </w:pPr>
      <w:r>
        <w:rPr>
          <w:rFonts w:hint="eastAsia" w:ascii="黑体" w:hAnsi="黑体" w:eastAsia="黑体" w:cs="黑体"/>
          <w:color w:val="000000"/>
          <w:sz w:val="32"/>
          <w:szCs w:val="32"/>
          <w:lang w:val="en-US" w:eastAsia="zh-CN"/>
        </w:rPr>
        <w:t xml:space="preserve">    </w:t>
      </w:r>
      <w:r>
        <w:rPr>
          <w:rFonts w:hint="eastAsia" w:ascii="仿宋" w:hAnsi="仿宋" w:eastAsia="仿宋" w:cs="仿宋"/>
          <w:sz w:val="32"/>
          <w:szCs w:val="32"/>
          <w:lang w:val="en-US" w:eastAsia="zh-CN"/>
        </w:rPr>
        <w:t>2021年之后取得副高级及以上专业技术职称的青年社科人才。2021年已报送入库的，不再报送。</w:t>
      </w:r>
    </w:p>
    <w:p>
      <w:pPr>
        <w:spacing w:line="560" w:lineRule="exact"/>
        <w:ind w:firstLine="640" w:firstLineChars="200"/>
        <w:rPr>
          <w:rFonts w:ascii="黑体" w:hAnsi="黑体" w:eastAsia="黑体" w:cs="Times New Roman"/>
          <w:color w:val="000000"/>
          <w:sz w:val="32"/>
          <w:szCs w:val="32"/>
        </w:rPr>
      </w:pPr>
      <w:r>
        <w:rPr>
          <w:rFonts w:hint="eastAsia" w:ascii="黑体" w:hAnsi="黑体" w:eastAsia="黑体" w:cs="黑体"/>
          <w:color w:val="000000"/>
          <w:sz w:val="32"/>
          <w:szCs w:val="32"/>
          <w:lang w:eastAsia="zh-CN"/>
        </w:rPr>
        <w:t>二</w:t>
      </w:r>
      <w:r>
        <w:rPr>
          <w:rFonts w:hint="eastAsia" w:ascii="黑体" w:hAnsi="黑体" w:eastAsia="黑体" w:cs="黑体"/>
          <w:color w:val="000000"/>
          <w:sz w:val="32"/>
          <w:szCs w:val="32"/>
        </w:rPr>
        <w:t>、推荐条件及标准</w:t>
      </w:r>
    </w:p>
    <w:p>
      <w:pPr>
        <w:spacing w:line="560" w:lineRule="exact"/>
        <w:ind w:firstLine="640" w:firstLineChars="200"/>
        <w:rPr>
          <w:rFonts w:ascii="仿宋" w:hAnsi="仿宋" w:eastAsia="仿宋" w:cs="Times New Roman"/>
          <w:color w:val="000000"/>
          <w:sz w:val="32"/>
          <w:szCs w:val="32"/>
          <w:shd w:val="clear" w:color="auto" w:fill="FFFFFF"/>
        </w:rPr>
      </w:pPr>
      <w:r>
        <w:rPr>
          <w:rFonts w:ascii="楷体" w:hAnsi="楷体" w:eastAsia="楷体" w:cs="楷体"/>
          <w:color w:val="000000"/>
          <w:sz w:val="32"/>
          <w:szCs w:val="32"/>
        </w:rPr>
        <w:t>1.</w:t>
      </w:r>
      <w:r>
        <w:rPr>
          <w:rFonts w:hint="eastAsia" w:ascii="楷体" w:hAnsi="楷体" w:eastAsia="楷体" w:cs="楷体"/>
          <w:color w:val="000000"/>
          <w:sz w:val="32"/>
          <w:szCs w:val="32"/>
        </w:rPr>
        <w:t>思想政治方面。</w:t>
      </w:r>
      <w:r>
        <w:rPr>
          <w:rFonts w:hint="eastAsia" w:ascii="仿宋" w:hAnsi="仿宋" w:eastAsia="仿宋" w:cs="仿宋"/>
          <w:sz w:val="32"/>
          <w:szCs w:val="32"/>
        </w:rPr>
        <w:t>具有坚定的政治立场，拥护中国共产党的领导，热爱祖国、遵纪守法、学风正派。</w:t>
      </w:r>
    </w:p>
    <w:p>
      <w:pPr>
        <w:spacing w:line="560" w:lineRule="exact"/>
        <w:ind w:firstLine="640" w:firstLineChars="200"/>
        <w:rPr>
          <w:rFonts w:ascii="仿宋" w:hAnsi="仿宋" w:eastAsia="仿宋" w:cs="Times New Roman"/>
          <w:color w:val="000000"/>
          <w:sz w:val="32"/>
          <w:szCs w:val="32"/>
        </w:rPr>
      </w:pPr>
      <w:r>
        <w:rPr>
          <w:rFonts w:ascii="楷体" w:hAnsi="楷体" w:eastAsia="楷体" w:cs="楷体"/>
          <w:color w:val="000000"/>
          <w:sz w:val="32"/>
          <w:szCs w:val="32"/>
          <w:shd w:val="clear" w:color="auto" w:fill="FFFFFF"/>
        </w:rPr>
        <w:t>2.</w:t>
      </w:r>
      <w:r>
        <w:rPr>
          <w:rFonts w:hint="eastAsia" w:ascii="楷体" w:hAnsi="楷体" w:eastAsia="楷体" w:cs="楷体"/>
          <w:color w:val="000000"/>
          <w:sz w:val="32"/>
          <w:szCs w:val="32"/>
        </w:rPr>
        <w:t>年龄和学历职称方面。</w:t>
      </w:r>
      <w:r>
        <w:rPr>
          <w:rFonts w:hint="eastAsia" w:ascii="仿宋" w:hAnsi="仿宋" w:eastAsia="仿宋" w:cs="仿宋"/>
          <w:color w:val="000000"/>
          <w:sz w:val="32"/>
          <w:szCs w:val="32"/>
        </w:rPr>
        <w:t>年龄在</w:t>
      </w:r>
      <w:r>
        <w:rPr>
          <w:rFonts w:ascii="仿宋" w:hAnsi="仿宋" w:eastAsia="仿宋" w:cs="仿宋"/>
          <w:color w:val="000000"/>
          <w:sz w:val="32"/>
          <w:szCs w:val="32"/>
        </w:rPr>
        <w:t>40</w:t>
      </w:r>
      <w:r>
        <w:rPr>
          <w:rFonts w:hint="eastAsia" w:ascii="仿宋" w:hAnsi="仿宋" w:eastAsia="仿宋" w:cs="仿宋"/>
          <w:color w:val="000000"/>
          <w:sz w:val="32"/>
          <w:szCs w:val="32"/>
        </w:rPr>
        <w:t>周岁以下，博士学位，副高以上职称。</w:t>
      </w:r>
    </w:p>
    <w:p>
      <w:pPr>
        <w:spacing w:line="560" w:lineRule="exact"/>
        <w:ind w:firstLine="640" w:firstLineChars="200"/>
        <w:rPr>
          <w:rFonts w:ascii="仿宋" w:hAnsi="仿宋" w:eastAsia="仿宋" w:cs="Times New Roman"/>
          <w:color w:val="000000"/>
          <w:sz w:val="32"/>
          <w:szCs w:val="32"/>
        </w:rPr>
      </w:pPr>
      <w:r>
        <w:rPr>
          <w:rFonts w:ascii="楷体" w:hAnsi="楷体" w:eastAsia="楷体" w:cs="楷体"/>
          <w:color w:val="000000"/>
          <w:sz w:val="32"/>
          <w:szCs w:val="32"/>
        </w:rPr>
        <w:t>3.</w:t>
      </w:r>
      <w:r>
        <w:rPr>
          <w:rFonts w:hint="eastAsia" w:ascii="楷体" w:hAnsi="楷体" w:eastAsia="楷体" w:cs="楷体"/>
          <w:color w:val="000000"/>
          <w:sz w:val="32"/>
          <w:szCs w:val="32"/>
        </w:rPr>
        <w:t>学术成果方面。</w:t>
      </w:r>
      <w:r>
        <w:rPr>
          <w:rFonts w:hint="eastAsia" w:ascii="仿宋" w:hAnsi="仿宋" w:eastAsia="仿宋" w:cs="仿宋"/>
          <w:color w:val="000000"/>
          <w:sz w:val="32"/>
          <w:szCs w:val="32"/>
        </w:rPr>
        <w:t>须满足下列条件之一：</w:t>
      </w:r>
    </w:p>
    <w:p>
      <w:pPr>
        <w:spacing w:line="560" w:lineRule="exact"/>
        <w:ind w:firstLine="640" w:firstLineChars="200"/>
        <w:rPr>
          <w:rFonts w:ascii="仿宋" w:hAnsi="仿宋" w:eastAsia="仿宋" w:cs="Times New Roman"/>
          <w:color w:val="000000"/>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在本学科领域最优学术期刊发表学术论文</w:t>
      </w:r>
      <w:r>
        <w:rPr>
          <w:rFonts w:ascii="仿宋" w:hAnsi="仿宋" w:eastAsia="仿宋" w:cs="仿宋"/>
          <w:color w:val="000000"/>
          <w:sz w:val="32"/>
          <w:szCs w:val="32"/>
        </w:rPr>
        <w:t>2</w:t>
      </w:r>
      <w:r>
        <w:rPr>
          <w:rFonts w:hint="eastAsia" w:ascii="仿宋" w:hAnsi="仿宋" w:eastAsia="仿宋" w:cs="仿宋"/>
          <w:color w:val="000000"/>
          <w:sz w:val="32"/>
          <w:szCs w:val="32"/>
        </w:rPr>
        <w:t>篇；</w:t>
      </w:r>
    </w:p>
    <w:p>
      <w:pPr>
        <w:spacing w:line="560" w:lineRule="exact"/>
        <w:ind w:firstLine="640" w:firstLineChars="200"/>
        <w:rPr>
          <w:rFonts w:ascii="仿宋" w:hAnsi="仿宋" w:eastAsia="仿宋" w:cs="Times New Roman"/>
          <w:color w:val="000000"/>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主持国家社科基金项目</w:t>
      </w:r>
      <w:r>
        <w:rPr>
          <w:rFonts w:ascii="仿宋" w:hAnsi="仿宋" w:eastAsia="仿宋" w:cs="仿宋"/>
          <w:color w:val="000000"/>
          <w:sz w:val="32"/>
          <w:szCs w:val="32"/>
        </w:rPr>
        <w:t>1</w:t>
      </w:r>
      <w:r>
        <w:rPr>
          <w:rFonts w:hint="eastAsia" w:ascii="仿宋" w:hAnsi="仿宋" w:eastAsia="仿宋" w:cs="仿宋"/>
          <w:color w:val="000000"/>
          <w:sz w:val="32"/>
          <w:szCs w:val="32"/>
        </w:rPr>
        <w:t>项和在本学科领域最优学术期刊发表学术论文</w:t>
      </w:r>
      <w:r>
        <w:rPr>
          <w:rFonts w:ascii="仿宋" w:hAnsi="仿宋" w:eastAsia="仿宋" w:cs="仿宋"/>
          <w:color w:val="000000"/>
          <w:sz w:val="32"/>
          <w:szCs w:val="32"/>
        </w:rPr>
        <w:t>1</w:t>
      </w:r>
      <w:r>
        <w:rPr>
          <w:rFonts w:hint="eastAsia" w:ascii="仿宋" w:hAnsi="仿宋" w:eastAsia="仿宋" w:cs="仿宋"/>
          <w:color w:val="000000"/>
          <w:sz w:val="32"/>
          <w:szCs w:val="32"/>
        </w:rPr>
        <w:t>篇；</w:t>
      </w:r>
    </w:p>
    <w:p>
      <w:pPr>
        <w:spacing w:line="560" w:lineRule="exact"/>
        <w:ind w:firstLine="640" w:firstLineChars="200"/>
        <w:rPr>
          <w:rFonts w:ascii="仿宋" w:hAnsi="仿宋" w:eastAsia="仿宋" w:cs="仿宋"/>
          <w:color w:val="FF0000"/>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独立完成或以第一完成人的学术成果获得省部级以上科研奖励或者成果专报获得省部级领导肯定性批示；</w:t>
      </w:r>
      <w:r>
        <w:rPr>
          <w:rFonts w:ascii="仿宋" w:hAnsi="仿宋" w:eastAsia="仿宋" w:cs="仿宋"/>
          <w:color w:val="FF0000"/>
          <w:sz w:val="32"/>
          <w:szCs w:val="32"/>
        </w:rPr>
        <w:t xml:space="preserve"> </w:t>
      </w:r>
    </w:p>
    <w:p>
      <w:pPr>
        <w:spacing w:line="560" w:lineRule="exact"/>
        <w:ind w:firstLine="640" w:firstLineChars="200"/>
        <w:rPr>
          <w:rFonts w:ascii="仿宋" w:hAnsi="仿宋" w:eastAsia="仿宋" w:cs="Times New Roman"/>
          <w:color w:val="000000"/>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省级学术技术带头人或后备人选。</w:t>
      </w:r>
    </w:p>
    <w:p>
      <w:pPr>
        <w:spacing w:line="560" w:lineRule="exact"/>
        <w:ind w:firstLine="640" w:firstLineChars="200"/>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三</w:t>
      </w:r>
      <w:r>
        <w:rPr>
          <w:rFonts w:hint="eastAsia" w:ascii="黑体" w:hAnsi="黑体" w:eastAsia="黑体" w:cs="黑体"/>
          <w:color w:val="000000"/>
          <w:sz w:val="32"/>
          <w:szCs w:val="32"/>
        </w:rPr>
        <w:t>、推荐</w:t>
      </w:r>
      <w:r>
        <w:rPr>
          <w:rFonts w:hint="eastAsia" w:ascii="黑体" w:hAnsi="黑体" w:eastAsia="黑体" w:cs="黑体"/>
          <w:color w:val="000000"/>
          <w:sz w:val="32"/>
          <w:szCs w:val="32"/>
          <w:lang w:eastAsia="zh-CN"/>
        </w:rPr>
        <w:t>程序</w:t>
      </w:r>
    </w:p>
    <w:p>
      <w:pPr>
        <w:spacing w:line="560" w:lineRule="exact"/>
        <w:ind w:firstLine="640" w:firstLineChars="200"/>
        <w:rPr>
          <w:rFonts w:hint="eastAsia" w:ascii="黑体" w:hAnsi="黑体" w:eastAsia="仿宋" w:cs="黑体"/>
          <w:color w:val="000000"/>
          <w:sz w:val="32"/>
          <w:szCs w:val="32"/>
          <w:lang w:eastAsia="zh-CN"/>
        </w:rPr>
      </w:pPr>
      <w:r>
        <w:rPr>
          <w:rFonts w:hint="eastAsia" w:ascii="仿宋" w:hAnsi="仿宋" w:eastAsia="仿宋" w:cs="仿宋"/>
          <w:color w:val="000000"/>
          <w:sz w:val="32"/>
          <w:szCs w:val="32"/>
        </w:rPr>
        <w:t>各单位按照入库人员标准和条件</w:t>
      </w:r>
      <w:r>
        <w:rPr>
          <w:rFonts w:hint="eastAsia" w:ascii="仿宋" w:hAnsi="仿宋" w:eastAsia="仿宋" w:cs="仿宋"/>
          <w:color w:val="000000"/>
          <w:sz w:val="32"/>
          <w:szCs w:val="32"/>
          <w:lang w:eastAsia="zh-CN"/>
        </w:rPr>
        <w:t>，对</w:t>
      </w:r>
      <w:r>
        <w:rPr>
          <w:rFonts w:hint="eastAsia" w:ascii="仿宋" w:hAnsi="仿宋" w:eastAsia="仿宋" w:cs="仿宋"/>
          <w:color w:val="000000"/>
          <w:sz w:val="32"/>
          <w:szCs w:val="32"/>
        </w:rPr>
        <w:t>符合条件的青年社科学者</w:t>
      </w:r>
      <w:r>
        <w:rPr>
          <w:rFonts w:hint="eastAsia" w:ascii="仿宋" w:hAnsi="仿宋" w:eastAsia="仿宋" w:cs="仿宋"/>
          <w:color w:val="000000"/>
          <w:sz w:val="32"/>
          <w:szCs w:val="32"/>
          <w:lang w:eastAsia="zh-CN"/>
        </w:rPr>
        <w:t>进行审核及推荐，</w:t>
      </w:r>
      <w:r>
        <w:rPr>
          <w:rFonts w:hint="eastAsia" w:ascii="仿宋" w:hAnsi="仿宋" w:eastAsia="仿宋" w:cs="仿宋"/>
          <w:color w:val="000000"/>
          <w:sz w:val="32"/>
          <w:szCs w:val="32"/>
        </w:rPr>
        <w:t>并填写《省社科界学术年会“青年学术论坛”人才库登记表》和《省社科界学术年会“青年学术论坛”优秀青年社科人才推荐表》，以纸质（需加盖单位公章）和电子文档两种方式报送。</w:t>
      </w:r>
    </w:p>
    <w:p>
      <w:pPr>
        <w:numPr>
          <w:numId w:val="0"/>
        </w:numPr>
        <w:spacing w:line="560" w:lineRule="exact"/>
        <w:ind w:firstLine="640" w:firstLineChars="200"/>
        <w:rPr>
          <w:rFonts w:ascii="黑体" w:hAnsi="黑体" w:eastAsia="黑体" w:cs="Times New Roman"/>
          <w:color w:val="000000"/>
          <w:sz w:val="32"/>
          <w:szCs w:val="32"/>
        </w:rPr>
      </w:pPr>
      <w:r>
        <w:rPr>
          <w:rFonts w:hint="eastAsia" w:ascii="黑体" w:hAnsi="黑体" w:eastAsia="黑体" w:cs="黑体"/>
          <w:color w:val="000000"/>
          <w:sz w:val="32"/>
          <w:szCs w:val="32"/>
          <w:lang w:eastAsia="zh-CN"/>
        </w:rPr>
        <w:t>四、</w:t>
      </w:r>
      <w:r>
        <w:rPr>
          <w:rFonts w:hint="eastAsia" w:ascii="黑体" w:hAnsi="黑体" w:eastAsia="黑体" w:cs="黑体"/>
          <w:color w:val="000000"/>
          <w:sz w:val="32"/>
          <w:szCs w:val="32"/>
        </w:rPr>
        <w:t>有关要求</w:t>
      </w:r>
    </w:p>
    <w:p>
      <w:pPr>
        <w:spacing w:line="560" w:lineRule="exact"/>
        <w:ind w:firstLine="640"/>
        <w:rPr>
          <w:rFonts w:hint="default" w:ascii="仿宋" w:hAnsi="仿宋" w:eastAsia="仿宋" w:cs="Times New Roman"/>
          <w:color w:val="000000"/>
          <w:sz w:val="32"/>
          <w:szCs w:val="32"/>
          <w:lang w:val="en"/>
        </w:rPr>
      </w:pPr>
      <w:r>
        <w:rPr>
          <w:rFonts w:hint="eastAsia" w:ascii="仿宋" w:hAnsi="仿宋" w:eastAsia="仿宋" w:cs="仿宋"/>
          <w:color w:val="000000"/>
          <w:sz w:val="32"/>
          <w:szCs w:val="32"/>
        </w:rPr>
        <w:t>请各单位于</w:t>
      </w:r>
      <w:r>
        <w:rPr>
          <w:rFonts w:hint="eastAsia" w:ascii="仿宋" w:hAnsi="仿宋" w:eastAsia="仿宋" w:cs="仿宋"/>
          <w:color w:val="000000"/>
          <w:sz w:val="32"/>
          <w:szCs w:val="32"/>
          <w:lang w:val="en-US" w:eastAsia="zh-CN"/>
        </w:rPr>
        <w:t>11</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日</w:t>
      </w:r>
      <w:r>
        <w:rPr>
          <w:rFonts w:hint="eastAsia" w:ascii="仿宋" w:hAnsi="仿宋" w:eastAsia="仿宋" w:cs="仿宋"/>
          <w:color w:val="000000"/>
          <w:sz w:val="32"/>
          <w:szCs w:val="32"/>
          <w:lang w:eastAsia="zh-CN"/>
        </w:rPr>
        <w:t>（周五）</w:t>
      </w:r>
      <w:r>
        <w:rPr>
          <w:rFonts w:hint="eastAsia" w:ascii="仿宋" w:hAnsi="仿宋" w:eastAsia="仿宋" w:cs="仿宋"/>
          <w:color w:val="000000"/>
          <w:sz w:val="32"/>
          <w:szCs w:val="32"/>
        </w:rPr>
        <w:t>下班前将表格报送到省社科联学会工作处。联系方式：曹刚</w:t>
      </w:r>
      <w:r>
        <w:rPr>
          <w:rFonts w:ascii="仿宋" w:hAnsi="仿宋" w:eastAsia="仿宋" w:cs="仿宋"/>
          <w:color w:val="000000"/>
          <w:sz w:val="32"/>
          <w:szCs w:val="32"/>
        </w:rPr>
        <w:t xml:space="preserve"> 63420163</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18297961076。</w:t>
      </w:r>
      <w:r>
        <w:rPr>
          <w:rFonts w:hint="eastAsia" w:ascii="仿宋" w:hAnsi="仿宋" w:eastAsia="仿宋" w:cs="仿宋"/>
          <w:color w:val="000000"/>
          <w:sz w:val="32"/>
          <w:szCs w:val="32"/>
        </w:rPr>
        <w:t>邮箱：</w:t>
      </w:r>
      <w:r>
        <w:rPr>
          <w:rFonts w:hint="eastAsia" w:ascii="仿宋" w:hAnsi="仿宋" w:eastAsia="仿宋" w:cs="仿宋"/>
          <w:color w:val="000000"/>
          <w:sz w:val="32"/>
          <w:szCs w:val="32"/>
          <w:lang w:val="en-US" w:eastAsia="zh-CN"/>
        </w:rPr>
        <w:t>ahsklxhgzc</w:t>
      </w:r>
      <w:r>
        <w:rPr>
          <w:rFonts w:hint="default" w:ascii="仿宋" w:hAnsi="仿宋" w:eastAsia="仿宋" w:cs="仿宋"/>
          <w:color w:val="000000"/>
          <w:sz w:val="32"/>
          <w:szCs w:val="32"/>
          <w:lang w:val="en" w:eastAsia="zh-CN"/>
        </w:rPr>
        <w:t>@163.com</w:t>
      </w:r>
    </w:p>
    <w:p>
      <w:pPr>
        <w:spacing w:line="560" w:lineRule="exact"/>
        <w:rPr>
          <w:rFonts w:ascii="仿宋" w:hAnsi="仿宋" w:eastAsia="仿宋" w:cs="仿宋"/>
          <w:color w:val="000000"/>
          <w:sz w:val="32"/>
          <w:szCs w:val="32"/>
        </w:rPr>
      </w:pPr>
      <w:r>
        <w:rPr>
          <w:rFonts w:ascii="仿宋" w:hAnsi="仿宋" w:eastAsia="仿宋" w:cs="仿宋"/>
          <w:color w:val="000000"/>
          <w:sz w:val="32"/>
          <w:szCs w:val="32"/>
        </w:rPr>
        <w:t xml:space="preserve">    </w:t>
      </w:r>
    </w:p>
    <w:p>
      <w:pPr>
        <w:spacing w:line="560" w:lineRule="exact"/>
        <w:ind w:left="1598" w:leftChars="304" w:hanging="960" w:hangingChars="300"/>
        <w:rPr>
          <w:rFonts w:ascii="仿宋" w:hAnsi="仿宋" w:eastAsia="仿宋" w:cs="Times New Roman"/>
          <w:color w:val="000000"/>
          <w:sz w:val="32"/>
          <w:szCs w:val="32"/>
        </w:rPr>
      </w:pPr>
      <w:r>
        <w:rPr>
          <w:rFonts w:hint="eastAsia" w:ascii="仿宋" w:hAnsi="仿宋" w:eastAsia="仿宋" w:cs="仿宋"/>
          <w:color w:val="000000"/>
          <w:sz w:val="32"/>
          <w:szCs w:val="32"/>
        </w:rPr>
        <w:t>附件：</w:t>
      </w:r>
      <w:r>
        <w:rPr>
          <w:rFonts w:ascii="仿宋" w:hAnsi="仿宋" w:eastAsia="仿宋" w:cs="仿宋"/>
          <w:color w:val="000000"/>
          <w:sz w:val="32"/>
          <w:szCs w:val="32"/>
        </w:rPr>
        <w:t>1.</w:t>
      </w:r>
      <w:r>
        <w:rPr>
          <w:rFonts w:hint="eastAsia" w:ascii="仿宋" w:hAnsi="仿宋" w:eastAsia="仿宋" w:cs="仿宋"/>
          <w:color w:val="000000"/>
          <w:sz w:val="32"/>
          <w:szCs w:val="32"/>
        </w:rPr>
        <w:t>省社科界学术年会“青年学术论坛”人才库登记表</w:t>
      </w:r>
    </w:p>
    <w:p>
      <w:pPr>
        <w:spacing w:line="560" w:lineRule="exact"/>
        <w:ind w:left="1600" w:hanging="1600" w:hangingChars="500"/>
        <w:rPr>
          <w:rFonts w:ascii="仿宋" w:hAnsi="仿宋" w:eastAsia="仿宋" w:cs="Times New Roman"/>
          <w:color w:val="000000"/>
          <w:sz w:val="32"/>
          <w:szCs w:val="32"/>
        </w:rPr>
      </w:pPr>
      <w:r>
        <w:rPr>
          <w:rFonts w:ascii="仿宋" w:hAnsi="仿宋" w:eastAsia="仿宋" w:cs="仿宋"/>
          <w:color w:val="000000"/>
          <w:sz w:val="32"/>
          <w:szCs w:val="32"/>
        </w:rPr>
        <w:t xml:space="preserve">          2.</w:t>
      </w:r>
      <w:r>
        <w:rPr>
          <w:rFonts w:hint="eastAsia" w:ascii="仿宋" w:hAnsi="仿宋" w:eastAsia="仿宋" w:cs="仿宋"/>
          <w:color w:val="000000"/>
          <w:sz w:val="32"/>
          <w:szCs w:val="32"/>
        </w:rPr>
        <w:t>省社科界学术年会“青年学术论坛”优秀青年社科人才推荐表</w:t>
      </w:r>
    </w:p>
    <w:p>
      <w:pPr>
        <w:spacing w:line="560" w:lineRule="exact"/>
        <w:ind w:left="1600" w:hanging="1600" w:hangingChars="500"/>
        <w:rPr>
          <w:rFonts w:ascii="仿宋" w:hAnsi="仿宋" w:eastAsia="仿宋" w:cs="Times New Roman"/>
          <w:color w:val="000000"/>
          <w:sz w:val="32"/>
          <w:szCs w:val="32"/>
        </w:rPr>
      </w:pPr>
    </w:p>
    <w:p>
      <w:pPr>
        <w:spacing w:line="560" w:lineRule="exact"/>
        <w:ind w:firstLine="640" w:firstLineChars="200"/>
        <w:rPr>
          <w:rFonts w:ascii="仿宋" w:hAnsi="仿宋" w:eastAsia="仿宋" w:cs="Times New Roman"/>
          <w:color w:val="000000"/>
          <w:sz w:val="32"/>
          <w:szCs w:val="32"/>
        </w:rPr>
      </w:pPr>
    </w:p>
    <w:p>
      <w:pPr>
        <w:spacing w:line="560" w:lineRule="exact"/>
        <w:ind w:firstLine="640" w:firstLineChars="200"/>
        <w:rPr>
          <w:rFonts w:hint="eastAsia" w:ascii="仿宋" w:hAnsi="仿宋" w:eastAsia="仿宋" w:cs="Times New Roman"/>
          <w:color w:val="000000"/>
          <w:sz w:val="32"/>
          <w:szCs w:val="32"/>
          <w:lang w:eastAsia="zh-CN"/>
        </w:rPr>
      </w:pPr>
      <w:r>
        <w:rPr>
          <w:rFonts w:ascii="仿宋" w:hAnsi="仿宋" w:eastAsia="仿宋" w:cs="仿宋"/>
          <w:color w:val="000000"/>
          <w:sz w:val="32"/>
          <w:szCs w:val="32"/>
        </w:rPr>
        <w:t xml:space="preserve">                       </w:t>
      </w:r>
      <w:r>
        <w:rPr>
          <w:rFonts w:hint="eastAsia" w:ascii="仿宋" w:hAnsi="仿宋" w:eastAsia="仿宋" w:cs="仿宋"/>
          <w:color w:val="000000"/>
          <w:sz w:val="32"/>
          <w:szCs w:val="32"/>
          <w:lang w:eastAsia="zh-CN"/>
        </w:rPr>
        <w:t>安徽</w:t>
      </w:r>
      <w:r>
        <w:rPr>
          <w:rFonts w:hint="eastAsia" w:ascii="仿宋" w:hAnsi="仿宋" w:eastAsia="仿宋" w:cs="仿宋"/>
          <w:color w:val="000000"/>
          <w:sz w:val="32"/>
          <w:szCs w:val="32"/>
        </w:rPr>
        <w:t>省</w:t>
      </w:r>
      <w:r>
        <w:rPr>
          <w:rFonts w:hint="eastAsia" w:ascii="仿宋" w:hAnsi="仿宋" w:eastAsia="仿宋" w:cs="仿宋"/>
          <w:color w:val="000000"/>
          <w:sz w:val="32"/>
          <w:szCs w:val="32"/>
          <w:lang w:eastAsia="zh-CN"/>
        </w:rPr>
        <w:t>社会科学界联合会</w:t>
      </w:r>
    </w:p>
    <w:p>
      <w:pPr>
        <w:spacing w:line="560" w:lineRule="exact"/>
        <w:ind w:firstLine="640" w:firstLineChars="200"/>
        <w:rPr>
          <w:rFonts w:ascii="仿宋" w:hAnsi="仿宋" w:eastAsia="仿宋" w:cs="Times New Roman"/>
          <w:color w:val="000000"/>
          <w:sz w:val="32"/>
          <w:szCs w:val="32"/>
        </w:rPr>
      </w:pPr>
      <w:r>
        <w:rPr>
          <w:rFonts w:ascii="仿宋" w:hAnsi="仿宋" w:eastAsia="仿宋" w:cs="仿宋"/>
          <w:color w:val="000000"/>
          <w:sz w:val="32"/>
          <w:szCs w:val="32"/>
        </w:rPr>
        <w:t xml:space="preserve">                           202</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10</w:t>
      </w:r>
      <w:r>
        <w:rPr>
          <w:rFonts w:hint="eastAsia" w:ascii="仿宋" w:hAnsi="仿宋" w:eastAsia="仿宋" w:cs="仿宋"/>
          <w:color w:val="000000"/>
          <w:sz w:val="32"/>
          <w:szCs w:val="32"/>
        </w:rPr>
        <w:t>月</w:t>
      </w:r>
      <w:r>
        <w:rPr>
          <w:rFonts w:ascii="仿宋" w:hAnsi="仿宋" w:eastAsia="仿宋" w:cs="仿宋"/>
          <w:color w:val="000000"/>
          <w:sz w:val="32"/>
          <w:szCs w:val="32"/>
        </w:rPr>
        <w:t>2</w:t>
      </w: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rPr>
        <w:t>日</w:t>
      </w:r>
    </w:p>
    <w:p>
      <w:pPr>
        <w:spacing w:line="560" w:lineRule="exact"/>
        <w:ind w:firstLine="640" w:firstLineChars="200"/>
        <w:rPr>
          <w:rFonts w:ascii="仿宋" w:hAnsi="仿宋" w:eastAsia="仿宋" w:cs="Times New Roman"/>
          <w:color w:val="000000"/>
          <w:sz w:val="32"/>
          <w:szCs w:val="32"/>
        </w:rPr>
      </w:pPr>
    </w:p>
    <w:p>
      <w:pPr>
        <w:spacing w:line="560" w:lineRule="exact"/>
        <w:ind w:firstLine="640" w:firstLineChars="200"/>
        <w:rPr>
          <w:rFonts w:ascii="仿宋" w:hAnsi="仿宋" w:eastAsia="仿宋" w:cs="Times New Roman"/>
          <w:color w:val="000000"/>
          <w:sz w:val="32"/>
          <w:szCs w:val="32"/>
        </w:rPr>
        <w:sectPr>
          <w:footerReference r:id="rId3" w:type="default"/>
          <w:pgSz w:w="11906" w:h="16838"/>
          <w:pgMar w:top="1440" w:right="1800" w:bottom="1440" w:left="1800" w:header="851" w:footer="992" w:gutter="0"/>
          <w:cols w:space="425" w:num="1"/>
          <w:docGrid w:type="lines" w:linePitch="312" w:charSpace="0"/>
        </w:sectPr>
      </w:pPr>
    </w:p>
    <w:p>
      <w:pPr>
        <w:spacing w:line="600" w:lineRule="exact"/>
        <w:jc w:val="lef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1</w:t>
      </w:r>
    </w:p>
    <w:p>
      <w:pPr>
        <w:spacing w:line="600" w:lineRule="exact"/>
        <w:jc w:val="center"/>
        <w:rPr>
          <w:rFonts w:ascii="方正小标宋简体" w:hAnsi="宋体" w:eastAsia="方正小标宋简体" w:cs="Times New Roman"/>
          <w:sz w:val="36"/>
          <w:szCs w:val="36"/>
        </w:rPr>
      </w:pPr>
      <w:r>
        <w:rPr>
          <w:rFonts w:hint="eastAsia" w:ascii="方正小标宋简体" w:hAnsi="宋体" w:eastAsia="方正小标宋简体" w:cs="方正小标宋简体"/>
          <w:sz w:val="36"/>
          <w:szCs w:val="36"/>
        </w:rPr>
        <w:t>省社科界学术年会“青年学术论坛”人才库登记表</w:t>
      </w:r>
    </w:p>
    <w:tbl>
      <w:tblPr>
        <w:tblStyle w:val="3"/>
        <w:tblW w:w="847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4"/>
        <w:gridCol w:w="720"/>
        <w:gridCol w:w="735"/>
        <w:gridCol w:w="480"/>
        <w:gridCol w:w="775"/>
        <w:gridCol w:w="510"/>
        <w:gridCol w:w="386"/>
        <w:gridCol w:w="789"/>
        <w:gridCol w:w="651"/>
        <w:gridCol w:w="357"/>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374" w:type="dxa"/>
            <w:vAlign w:val="center"/>
          </w:tcPr>
          <w:p>
            <w:pPr>
              <w:jc w:val="center"/>
              <w:rPr>
                <w:rFonts w:ascii="仿宋" w:hAnsi="仿宋" w:eastAsia="仿宋" w:cs="Times New Roman"/>
              </w:rPr>
            </w:pPr>
            <w:r>
              <w:rPr>
                <w:rFonts w:hint="eastAsia" w:ascii="仿宋" w:hAnsi="仿宋" w:eastAsia="仿宋" w:cs="仿宋"/>
              </w:rPr>
              <w:t>姓名</w:t>
            </w:r>
          </w:p>
        </w:tc>
        <w:tc>
          <w:tcPr>
            <w:tcW w:w="720" w:type="dxa"/>
            <w:tcBorders>
              <w:left w:val="nil"/>
            </w:tcBorders>
            <w:vAlign w:val="center"/>
          </w:tcPr>
          <w:p>
            <w:pPr>
              <w:jc w:val="center"/>
              <w:rPr>
                <w:rFonts w:ascii="仿宋" w:hAnsi="仿宋" w:eastAsia="仿宋" w:cs="Times New Roman"/>
              </w:rPr>
            </w:pPr>
          </w:p>
        </w:tc>
        <w:tc>
          <w:tcPr>
            <w:tcW w:w="735" w:type="dxa"/>
            <w:tcBorders>
              <w:left w:val="nil"/>
            </w:tcBorders>
            <w:vAlign w:val="center"/>
          </w:tcPr>
          <w:p>
            <w:pPr>
              <w:jc w:val="center"/>
              <w:rPr>
                <w:rFonts w:ascii="仿宋" w:hAnsi="仿宋" w:eastAsia="仿宋" w:cs="Times New Roman"/>
              </w:rPr>
            </w:pPr>
            <w:r>
              <w:rPr>
                <w:rFonts w:hint="eastAsia" w:ascii="仿宋" w:hAnsi="仿宋" w:eastAsia="仿宋" w:cs="仿宋"/>
              </w:rPr>
              <w:t>性别</w:t>
            </w:r>
          </w:p>
        </w:tc>
        <w:tc>
          <w:tcPr>
            <w:tcW w:w="480" w:type="dxa"/>
            <w:tcBorders>
              <w:left w:val="nil"/>
            </w:tcBorders>
            <w:vAlign w:val="center"/>
          </w:tcPr>
          <w:p>
            <w:pPr>
              <w:jc w:val="center"/>
              <w:rPr>
                <w:rFonts w:ascii="仿宋" w:hAnsi="仿宋" w:eastAsia="仿宋" w:cs="Times New Roman"/>
              </w:rPr>
            </w:pPr>
          </w:p>
        </w:tc>
        <w:tc>
          <w:tcPr>
            <w:tcW w:w="775" w:type="dxa"/>
            <w:tcBorders>
              <w:left w:val="nil"/>
              <w:bottom w:val="nil"/>
            </w:tcBorders>
            <w:vAlign w:val="center"/>
          </w:tcPr>
          <w:p>
            <w:pPr>
              <w:jc w:val="center"/>
              <w:rPr>
                <w:rFonts w:ascii="仿宋" w:hAnsi="仿宋" w:eastAsia="仿宋" w:cs="Times New Roman"/>
              </w:rPr>
            </w:pPr>
            <w:r>
              <w:rPr>
                <w:rFonts w:hint="eastAsia" w:ascii="仿宋" w:hAnsi="仿宋" w:eastAsia="仿宋" w:cs="仿宋"/>
              </w:rPr>
              <w:t>民族</w:t>
            </w:r>
          </w:p>
        </w:tc>
        <w:tc>
          <w:tcPr>
            <w:tcW w:w="510" w:type="dxa"/>
            <w:tcBorders>
              <w:left w:val="nil"/>
            </w:tcBorders>
            <w:vAlign w:val="center"/>
          </w:tcPr>
          <w:p>
            <w:pPr>
              <w:jc w:val="center"/>
              <w:rPr>
                <w:rFonts w:ascii="仿宋" w:hAnsi="仿宋" w:eastAsia="仿宋" w:cs="Times New Roman"/>
              </w:rPr>
            </w:pPr>
          </w:p>
        </w:tc>
        <w:tc>
          <w:tcPr>
            <w:tcW w:w="1175" w:type="dxa"/>
            <w:gridSpan w:val="2"/>
            <w:tcBorders>
              <w:left w:val="nil"/>
            </w:tcBorders>
            <w:vAlign w:val="center"/>
          </w:tcPr>
          <w:p>
            <w:pPr>
              <w:jc w:val="center"/>
              <w:rPr>
                <w:rFonts w:ascii="仿宋" w:hAnsi="仿宋" w:eastAsia="仿宋" w:cs="Times New Roman"/>
              </w:rPr>
            </w:pPr>
            <w:r>
              <w:rPr>
                <w:rFonts w:hint="eastAsia" w:ascii="仿宋" w:hAnsi="仿宋" w:eastAsia="仿宋" w:cs="仿宋"/>
              </w:rPr>
              <w:t>出生</w:t>
            </w:r>
          </w:p>
          <w:p>
            <w:pPr>
              <w:jc w:val="center"/>
              <w:rPr>
                <w:rFonts w:ascii="仿宋" w:hAnsi="仿宋" w:eastAsia="仿宋" w:cs="Times New Roman"/>
              </w:rPr>
            </w:pPr>
            <w:r>
              <w:rPr>
                <w:rFonts w:hint="eastAsia" w:ascii="仿宋" w:hAnsi="仿宋" w:eastAsia="仿宋" w:cs="仿宋"/>
              </w:rPr>
              <w:t>年月</w:t>
            </w:r>
          </w:p>
        </w:tc>
        <w:tc>
          <w:tcPr>
            <w:tcW w:w="1008" w:type="dxa"/>
            <w:gridSpan w:val="2"/>
            <w:tcBorders>
              <w:left w:val="nil"/>
            </w:tcBorders>
            <w:vAlign w:val="center"/>
          </w:tcPr>
          <w:p>
            <w:pPr>
              <w:jc w:val="center"/>
              <w:rPr>
                <w:rFonts w:ascii="仿宋" w:hAnsi="仿宋" w:eastAsia="仿宋" w:cs="Times New Roman"/>
              </w:rPr>
            </w:pPr>
          </w:p>
        </w:tc>
        <w:tc>
          <w:tcPr>
            <w:tcW w:w="1701" w:type="dxa"/>
            <w:vMerge w:val="restart"/>
            <w:tcBorders>
              <w:left w:val="nil"/>
            </w:tcBorders>
            <w:vAlign w:val="center"/>
          </w:tcPr>
          <w:p>
            <w:pPr>
              <w:jc w:val="center"/>
              <w:rPr>
                <w:rFonts w:ascii="仿宋" w:hAnsi="仿宋" w:eastAsia="仿宋" w:cs="Times New Roman"/>
                <w:sz w:val="32"/>
                <w:szCs w:val="32"/>
              </w:rPr>
            </w:pPr>
            <w:r>
              <w:rPr>
                <w:rFonts w:hint="eastAsia" w:ascii="仿宋" w:hAnsi="仿宋" w:eastAsia="仿宋" w:cs="仿宋"/>
                <w:sz w:val="32"/>
                <w:szCs w:val="32"/>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374" w:type="dxa"/>
            <w:vAlign w:val="center"/>
          </w:tcPr>
          <w:p>
            <w:pPr>
              <w:jc w:val="center"/>
              <w:rPr>
                <w:rFonts w:ascii="仿宋" w:hAnsi="仿宋" w:eastAsia="仿宋" w:cs="Times New Roman"/>
              </w:rPr>
            </w:pPr>
            <w:r>
              <w:rPr>
                <w:rFonts w:hint="eastAsia" w:ascii="仿宋" w:hAnsi="仿宋" w:eastAsia="仿宋" w:cs="仿宋"/>
              </w:rPr>
              <w:t>工作单位</w:t>
            </w:r>
          </w:p>
        </w:tc>
        <w:tc>
          <w:tcPr>
            <w:tcW w:w="3220" w:type="dxa"/>
            <w:gridSpan w:val="5"/>
            <w:tcBorders>
              <w:left w:val="nil"/>
            </w:tcBorders>
            <w:vAlign w:val="center"/>
          </w:tcPr>
          <w:p>
            <w:pPr>
              <w:jc w:val="center"/>
              <w:rPr>
                <w:rFonts w:ascii="仿宋" w:hAnsi="仿宋" w:eastAsia="仿宋" w:cs="Times New Roman"/>
              </w:rPr>
            </w:pPr>
          </w:p>
        </w:tc>
        <w:tc>
          <w:tcPr>
            <w:tcW w:w="1175" w:type="dxa"/>
            <w:gridSpan w:val="2"/>
            <w:tcBorders>
              <w:left w:val="nil"/>
            </w:tcBorders>
            <w:vAlign w:val="center"/>
          </w:tcPr>
          <w:p>
            <w:pPr>
              <w:jc w:val="center"/>
              <w:rPr>
                <w:rFonts w:ascii="仿宋" w:hAnsi="仿宋" w:eastAsia="仿宋" w:cs="Times New Roman"/>
              </w:rPr>
            </w:pPr>
            <w:r>
              <w:rPr>
                <w:rFonts w:hint="eastAsia" w:ascii="仿宋" w:hAnsi="仿宋" w:eastAsia="仿宋" w:cs="仿宋"/>
              </w:rPr>
              <w:t>职务</w:t>
            </w:r>
          </w:p>
        </w:tc>
        <w:tc>
          <w:tcPr>
            <w:tcW w:w="1008" w:type="dxa"/>
            <w:gridSpan w:val="2"/>
            <w:tcBorders>
              <w:left w:val="nil"/>
            </w:tcBorders>
            <w:vAlign w:val="center"/>
          </w:tcPr>
          <w:p>
            <w:pPr>
              <w:jc w:val="center"/>
              <w:rPr>
                <w:rFonts w:ascii="仿宋" w:hAnsi="仿宋" w:eastAsia="仿宋" w:cs="Times New Roman"/>
              </w:rPr>
            </w:pPr>
          </w:p>
        </w:tc>
        <w:tc>
          <w:tcPr>
            <w:tcW w:w="1701" w:type="dxa"/>
            <w:vMerge w:val="continue"/>
            <w:tcBorders>
              <w:left w:val="nil"/>
            </w:tcBorders>
            <w:vAlign w:val="center"/>
          </w:tcPr>
          <w:p>
            <w:pPr>
              <w:widowControl/>
              <w:jc w:val="left"/>
              <w:rPr>
                <w:rFonts w:ascii="仿宋" w:hAnsi="仿宋"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374" w:type="dxa"/>
            <w:vAlign w:val="center"/>
          </w:tcPr>
          <w:p>
            <w:pPr>
              <w:jc w:val="center"/>
              <w:rPr>
                <w:rFonts w:ascii="仿宋" w:hAnsi="仿宋" w:eastAsia="仿宋" w:cs="Times New Roman"/>
              </w:rPr>
            </w:pPr>
            <w:r>
              <w:rPr>
                <w:rFonts w:hint="eastAsia" w:ascii="仿宋" w:hAnsi="仿宋" w:eastAsia="仿宋" w:cs="仿宋"/>
              </w:rPr>
              <w:t>手机号码</w:t>
            </w:r>
          </w:p>
        </w:tc>
        <w:tc>
          <w:tcPr>
            <w:tcW w:w="3220" w:type="dxa"/>
            <w:gridSpan w:val="5"/>
            <w:tcBorders>
              <w:left w:val="nil"/>
            </w:tcBorders>
            <w:vAlign w:val="center"/>
          </w:tcPr>
          <w:p>
            <w:pPr>
              <w:jc w:val="center"/>
              <w:rPr>
                <w:rFonts w:ascii="仿宋" w:hAnsi="仿宋" w:eastAsia="仿宋" w:cs="Times New Roman"/>
              </w:rPr>
            </w:pPr>
          </w:p>
        </w:tc>
        <w:tc>
          <w:tcPr>
            <w:tcW w:w="1175" w:type="dxa"/>
            <w:gridSpan w:val="2"/>
            <w:tcBorders>
              <w:left w:val="nil"/>
            </w:tcBorders>
            <w:vAlign w:val="center"/>
          </w:tcPr>
          <w:p>
            <w:pPr>
              <w:jc w:val="center"/>
              <w:rPr>
                <w:rFonts w:ascii="仿宋" w:hAnsi="仿宋" w:eastAsia="仿宋" w:cs="Times New Roman"/>
              </w:rPr>
            </w:pPr>
            <w:r>
              <w:rPr>
                <w:rFonts w:hint="eastAsia" w:ascii="仿宋" w:hAnsi="仿宋" w:eastAsia="仿宋" w:cs="仿宋"/>
              </w:rPr>
              <w:t>职称</w:t>
            </w:r>
          </w:p>
        </w:tc>
        <w:tc>
          <w:tcPr>
            <w:tcW w:w="1008" w:type="dxa"/>
            <w:gridSpan w:val="2"/>
            <w:tcBorders>
              <w:left w:val="nil"/>
            </w:tcBorders>
            <w:vAlign w:val="center"/>
          </w:tcPr>
          <w:p>
            <w:pPr>
              <w:jc w:val="center"/>
              <w:rPr>
                <w:rFonts w:ascii="仿宋" w:hAnsi="仿宋" w:eastAsia="仿宋" w:cs="Times New Roman"/>
              </w:rPr>
            </w:pPr>
          </w:p>
        </w:tc>
        <w:tc>
          <w:tcPr>
            <w:tcW w:w="1701" w:type="dxa"/>
            <w:vMerge w:val="continue"/>
            <w:tcBorders>
              <w:left w:val="nil"/>
            </w:tcBorders>
            <w:vAlign w:val="center"/>
          </w:tcPr>
          <w:p>
            <w:pPr>
              <w:widowControl/>
              <w:jc w:val="left"/>
              <w:rPr>
                <w:rFonts w:ascii="仿宋" w:hAnsi="仿宋"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74" w:type="dxa"/>
            <w:vAlign w:val="center"/>
          </w:tcPr>
          <w:p>
            <w:pPr>
              <w:jc w:val="center"/>
              <w:rPr>
                <w:rFonts w:ascii="仿宋" w:hAnsi="仿宋" w:eastAsia="仿宋" w:cs="Times New Roman"/>
              </w:rPr>
            </w:pPr>
            <w:r>
              <w:rPr>
                <w:rFonts w:hint="eastAsia" w:ascii="仿宋" w:hAnsi="仿宋" w:eastAsia="仿宋" w:cs="仿宋"/>
              </w:rPr>
              <w:t>电子邮箱</w:t>
            </w:r>
          </w:p>
        </w:tc>
        <w:tc>
          <w:tcPr>
            <w:tcW w:w="3220" w:type="dxa"/>
            <w:gridSpan w:val="5"/>
            <w:vAlign w:val="center"/>
          </w:tcPr>
          <w:p>
            <w:pPr>
              <w:jc w:val="center"/>
              <w:rPr>
                <w:rFonts w:ascii="仿宋" w:hAnsi="仿宋" w:eastAsia="仿宋" w:cs="Times New Roman"/>
              </w:rPr>
            </w:pPr>
          </w:p>
        </w:tc>
        <w:tc>
          <w:tcPr>
            <w:tcW w:w="1175" w:type="dxa"/>
            <w:gridSpan w:val="2"/>
            <w:tcBorders>
              <w:left w:val="nil"/>
            </w:tcBorders>
            <w:vAlign w:val="center"/>
          </w:tcPr>
          <w:p>
            <w:pPr>
              <w:jc w:val="center"/>
              <w:rPr>
                <w:rFonts w:ascii="仿宋" w:hAnsi="仿宋" w:eastAsia="仿宋" w:cs="Times New Roman"/>
              </w:rPr>
            </w:pPr>
            <w:r>
              <w:rPr>
                <w:rFonts w:hint="eastAsia" w:ascii="仿宋" w:hAnsi="仿宋" w:eastAsia="仿宋" w:cs="仿宋"/>
              </w:rPr>
              <w:t>政治面貌</w:t>
            </w:r>
          </w:p>
        </w:tc>
        <w:tc>
          <w:tcPr>
            <w:tcW w:w="1008" w:type="dxa"/>
            <w:gridSpan w:val="2"/>
            <w:tcBorders>
              <w:left w:val="nil"/>
            </w:tcBorders>
            <w:vAlign w:val="center"/>
          </w:tcPr>
          <w:p>
            <w:pPr>
              <w:jc w:val="center"/>
              <w:rPr>
                <w:rFonts w:ascii="仿宋" w:hAnsi="仿宋" w:eastAsia="仿宋" w:cs="Times New Roman"/>
              </w:rPr>
            </w:pPr>
          </w:p>
        </w:tc>
        <w:tc>
          <w:tcPr>
            <w:tcW w:w="1701" w:type="dxa"/>
            <w:vMerge w:val="continue"/>
            <w:tcBorders>
              <w:left w:val="nil"/>
            </w:tcBorders>
            <w:vAlign w:val="center"/>
          </w:tcPr>
          <w:p>
            <w:pPr>
              <w:widowControl/>
              <w:jc w:val="left"/>
              <w:rPr>
                <w:rFonts w:ascii="仿宋" w:hAnsi="仿宋"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374" w:type="dxa"/>
            <w:tcBorders>
              <w:top w:val="nil"/>
            </w:tcBorders>
            <w:vAlign w:val="center"/>
          </w:tcPr>
          <w:p>
            <w:pPr>
              <w:jc w:val="center"/>
              <w:rPr>
                <w:rFonts w:ascii="仿宋" w:hAnsi="仿宋" w:eastAsia="仿宋" w:cs="Times New Roman"/>
              </w:rPr>
            </w:pPr>
            <w:r>
              <w:rPr>
                <w:rFonts w:hint="eastAsia" w:ascii="仿宋" w:hAnsi="仿宋" w:eastAsia="仿宋" w:cs="仿宋"/>
              </w:rPr>
              <w:t>研究方向</w:t>
            </w:r>
          </w:p>
        </w:tc>
        <w:tc>
          <w:tcPr>
            <w:tcW w:w="3220" w:type="dxa"/>
            <w:gridSpan w:val="5"/>
            <w:tcBorders>
              <w:left w:val="nil"/>
            </w:tcBorders>
            <w:vAlign w:val="center"/>
          </w:tcPr>
          <w:p>
            <w:pPr>
              <w:jc w:val="center"/>
              <w:rPr>
                <w:rFonts w:ascii="仿宋" w:hAnsi="仿宋" w:eastAsia="仿宋" w:cs="Times New Roman"/>
              </w:rPr>
            </w:pPr>
          </w:p>
        </w:tc>
        <w:tc>
          <w:tcPr>
            <w:tcW w:w="1175" w:type="dxa"/>
            <w:gridSpan w:val="2"/>
            <w:vAlign w:val="center"/>
          </w:tcPr>
          <w:p>
            <w:pPr>
              <w:jc w:val="center"/>
              <w:rPr>
                <w:rFonts w:ascii="仿宋" w:hAnsi="仿宋" w:eastAsia="仿宋" w:cs="Times New Roman"/>
              </w:rPr>
            </w:pPr>
            <w:r>
              <w:rPr>
                <w:rFonts w:hint="eastAsia" w:ascii="仿宋" w:hAnsi="仿宋" w:eastAsia="仿宋" w:cs="仿宋"/>
              </w:rPr>
              <w:t>学历</w:t>
            </w:r>
          </w:p>
        </w:tc>
        <w:tc>
          <w:tcPr>
            <w:tcW w:w="2709" w:type="dxa"/>
            <w:gridSpan w:val="3"/>
            <w:vAlign w:val="center"/>
          </w:tcPr>
          <w:p>
            <w:pPr>
              <w:jc w:val="center"/>
              <w:rPr>
                <w:rFonts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374" w:type="dxa"/>
            <w:vAlign w:val="center"/>
          </w:tcPr>
          <w:p>
            <w:pPr>
              <w:jc w:val="center"/>
              <w:rPr>
                <w:rFonts w:ascii="仿宋" w:hAnsi="仿宋" w:eastAsia="仿宋" w:cs="Times New Roman"/>
              </w:rPr>
            </w:pPr>
            <w:r>
              <w:rPr>
                <w:rFonts w:hint="eastAsia" w:ascii="仿宋" w:hAnsi="仿宋" w:eastAsia="仿宋" w:cs="仿宋"/>
              </w:rPr>
              <w:t>省级学术和技术带头人及后备人选情况</w:t>
            </w:r>
          </w:p>
        </w:tc>
        <w:tc>
          <w:tcPr>
            <w:tcW w:w="7104" w:type="dxa"/>
            <w:gridSpan w:val="10"/>
            <w:tcBorders>
              <w:left w:val="nil"/>
            </w:tcBorders>
            <w:vAlign w:val="center"/>
          </w:tcPr>
          <w:p>
            <w:pPr>
              <w:jc w:val="center"/>
              <w:rPr>
                <w:rFonts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094" w:type="dxa"/>
            <w:gridSpan w:val="2"/>
            <w:vAlign w:val="center"/>
          </w:tcPr>
          <w:p>
            <w:pPr>
              <w:jc w:val="center"/>
              <w:rPr>
                <w:rFonts w:ascii="仿宋" w:hAnsi="仿宋" w:eastAsia="仿宋" w:cs="Times New Roman"/>
              </w:rPr>
            </w:pPr>
            <w:r>
              <w:rPr>
                <w:rFonts w:hint="eastAsia" w:ascii="仿宋" w:hAnsi="仿宋" w:eastAsia="仿宋" w:cs="仿宋"/>
              </w:rPr>
              <w:t>通讯地址、邮编</w:t>
            </w:r>
          </w:p>
        </w:tc>
        <w:tc>
          <w:tcPr>
            <w:tcW w:w="6384" w:type="dxa"/>
            <w:gridSpan w:val="9"/>
            <w:tcBorders>
              <w:left w:val="nil"/>
            </w:tcBorders>
            <w:vAlign w:val="center"/>
          </w:tcPr>
          <w:p>
            <w:pPr>
              <w:jc w:val="center"/>
              <w:rPr>
                <w:rFonts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1374" w:type="dxa"/>
            <w:vAlign w:val="center"/>
          </w:tcPr>
          <w:p>
            <w:pPr>
              <w:jc w:val="center"/>
              <w:rPr>
                <w:rFonts w:ascii="仿宋" w:hAnsi="仿宋" w:eastAsia="仿宋" w:cs="Times New Roman"/>
              </w:rPr>
            </w:pPr>
            <w:r>
              <w:rPr>
                <w:rFonts w:hint="eastAsia" w:ascii="仿宋" w:hAnsi="仿宋" w:eastAsia="仿宋" w:cs="仿宋"/>
              </w:rPr>
              <w:t>学习和</w:t>
            </w:r>
          </w:p>
          <w:p>
            <w:pPr>
              <w:jc w:val="center"/>
              <w:rPr>
                <w:rFonts w:ascii="仿宋" w:hAnsi="仿宋" w:eastAsia="仿宋" w:cs="Times New Roman"/>
              </w:rPr>
            </w:pPr>
            <w:r>
              <w:rPr>
                <w:rFonts w:hint="eastAsia" w:ascii="仿宋" w:hAnsi="仿宋" w:eastAsia="仿宋" w:cs="仿宋"/>
              </w:rPr>
              <w:t>工作简历</w:t>
            </w:r>
          </w:p>
          <w:p>
            <w:pPr>
              <w:jc w:val="center"/>
              <w:rPr>
                <w:rFonts w:ascii="仿宋" w:hAnsi="仿宋" w:eastAsia="仿宋" w:cs="仿宋"/>
              </w:rPr>
            </w:pPr>
            <w:r>
              <w:rPr>
                <w:rFonts w:ascii="仿宋" w:hAnsi="仿宋" w:eastAsia="仿宋" w:cs="仿宋"/>
              </w:rPr>
              <w:t>(</w:t>
            </w:r>
            <w:r>
              <w:rPr>
                <w:rFonts w:hint="eastAsia" w:ascii="仿宋" w:hAnsi="仿宋" w:eastAsia="仿宋" w:cs="仿宋"/>
              </w:rPr>
              <w:t>本科以来</w:t>
            </w:r>
            <w:r>
              <w:rPr>
                <w:rFonts w:ascii="仿宋" w:hAnsi="仿宋" w:eastAsia="仿宋" w:cs="仿宋"/>
              </w:rPr>
              <w:t>)</w:t>
            </w:r>
          </w:p>
        </w:tc>
        <w:tc>
          <w:tcPr>
            <w:tcW w:w="7104" w:type="dxa"/>
            <w:gridSpan w:val="10"/>
            <w:tcBorders>
              <w:left w:val="nil"/>
            </w:tcBorders>
          </w:tcPr>
          <w:p>
            <w:pPr>
              <w:rPr>
                <w:rFonts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1374" w:type="dxa"/>
            <w:vAlign w:val="center"/>
          </w:tcPr>
          <w:p>
            <w:pPr>
              <w:jc w:val="center"/>
              <w:rPr>
                <w:rFonts w:ascii="仿宋" w:hAnsi="仿宋" w:eastAsia="仿宋" w:cs="Times New Roman"/>
              </w:rPr>
            </w:pPr>
            <w:r>
              <w:rPr>
                <w:rFonts w:hint="eastAsia" w:ascii="仿宋" w:hAnsi="仿宋" w:eastAsia="仿宋" w:cs="仿宋"/>
              </w:rPr>
              <w:t>代表性学术成果（刊物发表、专著出版和项目主持等）</w:t>
            </w:r>
          </w:p>
        </w:tc>
        <w:tc>
          <w:tcPr>
            <w:tcW w:w="7104" w:type="dxa"/>
            <w:gridSpan w:val="10"/>
            <w:tcBorders>
              <w:left w:val="nil"/>
            </w:tcBorders>
          </w:tcPr>
          <w:p>
            <w:pPr>
              <w:rPr>
                <w:rFonts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1374" w:type="dxa"/>
            <w:vAlign w:val="center"/>
          </w:tcPr>
          <w:p>
            <w:pPr>
              <w:jc w:val="center"/>
              <w:rPr>
                <w:rFonts w:ascii="仿宋" w:hAnsi="仿宋" w:eastAsia="仿宋" w:cs="Times New Roman"/>
              </w:rPr>
            </w:pPr>
            <w:r>
              <w:rPr>
                <w:rFonts w:hint="eastAsia" w:ascii="仿宋" w:hAnsi="仿宋" w:eastAsia="仿宋" w:cs="仿宋"/>
              </w:rPr>
              <w:t>省部级以上获奖和获得肯定性批示情况</w:t>
            </w:r>
          </w:p>
        </w:tc>
        <w:tc>
          <w:tcPr>
            <w:tcW w:w="7104" w:type="dxa"/>
            <w:gridSpan w:val="10"/>
            <w:tcBorders>
              <w:left w:val="nil"/>
            </w:tcBorders>
          </w:tcPr>
          <w:p>
            <w:pPr>
              <w:rPr>
                <w:rFonts w:ascii="仿宋" w:hAnsi="仿宋"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1374" w:type="dxa"/>
            <w:vAlign w:val="center"/>
          </w:tcPr>
          <w:p>
            <w:pPr>
              <w:jc w:val="center"/>
              <w:rPr>
                <w:rFonts w:ascii="仿宋" w:hAnsi="仿宋" w:eastAsia="仿宋" w:cs="Times New Roman"/>
              </w:rPr>
            </w:pPr>
            <w:r>
              <w:rPr>
                <w:rFonts w:hint="eastAsia" w:ascii="仿宋" w:hAnsi="仿宋" w:eastAsia="仿宋" w:cs="仿宋"/>
              </w:rPr>
              <w:t>推荐理由</w:t>
            </w:r>
          </w:p>
        </w:tc>
        <w:tc>
          <w:tcPr>
            <w:tcW w:w="7104" w:type="dxa"/>
            <w:gridSpan w:val="10"/>
            <w:tcBorders>
              <w:left w:val="nil"/>
            </w:tcBorders>
          </w:tcPr>
          <w:p>
            <w:pPr>
              <w:rPr>
                <w:rFonts w:ascii="仿宋" w:hAnsi="仿宋" w:eastAsia="仿宋" w:cs="Times New Roman"/>
              </w:rPr>
            </w:pPr>
          </w:p>
          <w:p>
            <w:pPr>
              <w:rPr>
                <w:rFonts w:ascii="仿宋" w:hAnsi="仿宋" w:eastAsia="仿宋" w:cs="Times New Roman"/>
              </w:rPr>
            </w:pPr>
          </w:p>
          <w:p>
            <w:pPr>
              <w:rPr>
                <w:rFonts w:ascii="仿宋" w:hAnsi="仿宋" w:eastAsia="仿宋" w:cs="仿宋"/>
              </w:rPr>
            </w:pPr>
            <w:r>
              <w:rPr>
                <w:rFonts w:ascii="仿宋" w:hAnsi="仿宋" w:eastAsia="仿宋" w:cs="仿宋"/>
              </w:rPr>
              <w:t xml:space="preserve">                                                    </w:t>
            </w:r>
          </w:p>
          <w:p>
            <w:pPr>
              <w:rPr>
                <w:rFonts w:ascii="仿宋" w:hAnsi="仿宋" w:eastAsia="仿宋" w:cs="仿宋"/>
              </w:rPr>
            </w:pPr>
            <w:r>
              <w:rPr>
                <w:rFonts w:ascii="仿宋" w:hAnsi="仿宋" w:eastAsia="仿宋" w:cs="仿宋"/>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1374" w:type="dxa"/>
            <w:vAlign w:val="center"/>
          </w:tcPr>
          <w:p>
            <w:pPr>
              <w:jc w:val="center"/>
              <w:rPr>
                <w:rFonts w:ascii="仿宋" w:hAnsi="仿宋" w:eastAsia="仿宋" w:cs="Times New Roman"/>
              </w:rPr>
            </w:pPr>
            <w:r>
              <w:rPr>
                <w:rFonts w:hint="eastAsia" w:ascii="仿宋" w:hAnsi="仿宋" w:eastAsia="仿宋" w:cs="仿宋"/>
              </w:rPr>
              <w:t>推荐单位意见</w:t>
            </w:r>
          </w:p>
        </w:tc>
        <w:tc>
          <w:tcPr>
            <w:tcW w:w="3606" w:type="dxa"/>
            <w:gridSpan w:val="6"/>
            <w:tcBorders>
              <w:left w:val="nil"/>
            </w:tcBorders>
          </w:tcPr>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p>
          <w:p>
            <w:pPr>
              <w:rPr>
                <w:rFonts w:ascii="仿宋" w:hAnsi="仿宋" w:eastAsia="仿宋" w:cs="Times New Roman"/>
              </w:rPr>
            </w:pPr>
            <w:r>
              <w:rPr>
                <w:rFonts w:ascii="仿宋" w:hAnsi="仿宋" w:eastAsia="仿宋" w:cs="仿宋"/>
              </w:rPr>
              <w:t xml:space="preserve">                   </w:t>
            </w:r>
            <w:r>
              <w:rPr>
                <w:rFonts w:hint="eastAsia" w:ascii="仿宋" w:hAnsi="仿宋" w:eastAsia="仿宋" w:cs="仿宋"/>
              </w:rPr>
              <w:t>（公</w:t>
            </w:r>
            <w:r>
              <w:rPr>
                <w:rFonts w:ascii="仿宋" w:hAnsi="仿宋" w:eastAsia="仿宋" w:cs="仿宋"/>
              </w:rPr>
              <w:t xml:space="preserve"> </w:t>
            </w:r>
            <w:r>
              <w:rPr>
                <w:rFonts w:hint="eastAsia" w:ascii="仿宋" w:hAnsi="仿宋" w:eastAsia="仿宋" w:cs="仿宋"/>
              </w:rPr>
              <w:t>章）</w:t>
            </w:r>
          </w:p>
        </w:tc>
        <w:tc>
          <w:tcPr>
            <w:tcW w:w="1440" w:type="dxa"/>
            <w:gridSpan w:val="2"/>
            <w:tcBorders>
              <w:left w:val="nil"/>
            </w:tcBorders>
            <w:vAlign w:val="center"/>
          </w:tcPr>
          <w:p>
            <w:pPr>
              <w:jc w:val="center"/>
              <w:rPr>
                <w:rFonts w:ascii="仿宋" w:hAnsi="仿宋" w:eastAsia="仿宋" w:cs="Times New Roman"/>
              </w:rPr>
            </w:pPr>
            <w:r>
              <w:rPr>
                <w:rFonts w:hint="eastAsia" w:ascii="仿宋" w:hAnsi="仿宋" w:eastAsia="仿宋" w:cs="仿宋"/>
              </w:rPr>
              <w:t>省社科联</w:t>
            </w:r>
          </w:p>
          <w:p>
            <w:pPr>
              <w:jc w:val="center"/>
              <w:rPr>
                <w:rFonts w:ascii="仿宋" w:hAnsi="仿宋" w:eastAsia="仿宋" w:cs="Times New Roman"/>
              </w:rPr>
            </w:pPr>
            <w:r>
              <w:rPr>
                <w:rFonts w:hint="eastAsia" w:ascii="仿宋" w:hAnsi="仿宋" w:eastAsia="仿宋" w:cs="仿宋"/>
              </w:rPr>
              <w:t>意见</w:t>
            </w:r>
          </w:p>
        </w:tc>
        <w:tc>
          <w:tcPr>
            <w:tcW w:w="2058" w:type="dxa"/>
            <w:gridSpan w:val="2"/>
            <w:tcBorders>
              <w:left w:val="nil"/>
            </w:tcBorders>
          </w:tcPr>
          <w:p>
            <w:pPr>
              <w:rPr>
                <w:rFonts w:ascii="仿宋" w:hAnsi="仿宋" w:eastAsia="仿宋" w:cs="Times New Roman"/>
              </w:rPr>
            </w:pPr>
          </w:p>
        </w:tc>
      </w:tr>
    </w:tbl>
    <w:p>
      <w:pPr>
        <w:jc w:val="center"/>
        <w:rPr>
          <w:rFonts w:cs="Times New Roman"/>
          <w:b/>
          <w:bCs/>
          <w:sz w:val="44"/>
          <w:szCs w:val="44"/>
        </w:rPr>
        <w:sectPr>
          <w:pgSz w:w="11906" w:h="16838"/>
          <w:pgMar w:top="1440" w:right="1803" w:bottom="1440" w:left="1803" w:header="851" w:footer="992" w:gutter="0"/>
          <w:cols w:space="0" w:num="1"/>
          <w:docGrid w:type="lines" w:linePitch="319" w:charSpace="0"/>
        </w:sectPr>
      </w:pPr>
    </w:p>
    <w:p>
      <w:pPr>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2</w:t>
      </w:r>
    </w:p>
    <w:p>
      <w:pPr>
        <w:jc w:val="center"/>
        <w:rPr>
          <w:rFonts w:cs="Times New Roman"/>
          <w:b/>
          <w:bCs/>
          <w:sz w:val="44"/>
          <w:szCs w:val="44"/>
        </w:rPr>
      </w:pPr>
      <w:r>
        <w:rPr>
          <w:rFonts w:hint="eastAsia" w:cs="宋体"/>
          <w:b/>
          <w:bCs/>
          <w:sz w:val="44"/>
          <w:szCs w:val="44"/>
        </w:rPr>
        <w:t>省社科界学术年会“青年学术论坛”</w:t>
      </w:r>
    </w:p>
    <w:p>
      <w:pPr>
        <w:jc w:val="center"/>
        <w:rPr>
          <w:rFonts w:cs="Times New Roman"/>
          <w:b/>
          <w:bCs/>
          <w:sz w:val="44"/>
          <w:szCs w:val="44"/>
        </w:rPr>
      </w:pPr>
      <w:r>
        <w:rPr>
          <w:rFonts w:hint="eastAsia" w:cs="宋体"/>
          <w:b/>
          <w:bCs/>
          <w:sz w:val="44"/>
          <w:szCs w:val="44"/>
        </w:rPr>
        <w:t>优秀青年社科人才推荐表</w:t>
      </w:r>
    </w:p>
    <w:p>
      <w:pPr>
        <w:rPr>
          <w:rFonts w:cs="Times New Roman"/>
          <w:b/>
          <w:bCs/>
          <w:sz w:val="28"/>
          <w:szCs w:val="28"/>
        </w:rPr>
      </w:pPr>
      <w:r>
        <w:rPr>
          <w:rFonts w:hint="eastAsia" w:cs="宋体"/>
          <w:b/>
          <w:bCs/>
          <w:sz w:val="28"/>
          <w:szCs w:val="28"/>
        </w:rPr>
        <w:t>推荐单位（盖章）：</w:t>
      </w:r>
      <w:r>
        <w:rPr>
          <w:b/>
          <w:bCs/>
          <w:sz w:val="28"/>
          <w:szCs w:val="28"/>
        </w:rPr>
        <w:t xml:space="preserve">                                                                      </w:t>
      </w:r>
      <w:r>
        <w:rPr>
          <w:rFonts w:hint="eastAsia" w:cs="宋体"/>
          <w:b/>
          <w:bCs/>
          <w:sz w:val="28"/>
          <w:szCs w:val="28"/>
        </w:rPr>
        <w:t>联系电话：</w:t>
      </w:r>
    </w:p>
    <w:tbl>
      <w:tblPr>
        <w:tblStyle w:val="3"/>
        <w:tblW w:w="1512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102"/>
        <w:gridCol w:w="529"/>
        <w:gridCol w:w="795"/>
        <w:gridCol w:w="555"/>
        <w:gridCol w:w="780"/>
        <w:gridCol w:w="570"/>
        <w:gridCol w:w="1196"/>
        <w:gridCol w:w="1790"/>
        <w:gridCol w:w="2250"/>
        <w:gridCol w:w="1694"/>
        <w:gridCol w:w="1725"/>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90" w:type="dxa"/>
            <w:vAlign w:val="center"/>
          </w:tcPr>
          <w:p>
            <w:pPr>
              <w:spacing w:line="520" w:lineRule="exact"/>
              <w:jc w:val="center"/>
              <w:rPr>
                <w:rFonts w:ascii="黑体" w:hAnsi="黑体" w:eastAsia="黑体" w:cs="Times New Roman"/>
                <w:b/>
                <w:bCs/>
                <w:sz w:val="24"/>
                <w:szCs w:val="24"/>
              </w:rPr>
            </w:pPr>
            <w:r>
              <w:rPr>
                <w:rFonts w:hint="eastAsia" w:ascii="黑体" w:hAnsi="黑体" w:eastAsia="黑体" w:cs="黑体"/>
                <w:b/>
                <w:bCs/>
                <w:kern w:val="0"/>
                <w:sz w:val="24"/>
                <w:szCs w:val="24"/>
              </w:rPr>
              <w:t>序号</w:t>
            </w:r>
          </w:p>
        </w:tc>
        <w:tc>
          <w:tcPr>
            <w:tcW w:w="1102" w:type="dxa"/>
            <w:tcBorders>
              <w:left w:val="nil"/>
            </w:tcBorders>
            <w:vAlign w:val="center"/>
          </w:tcPr>
          <w:p>
            <w:pPr>
              <w:spacing w:line="520" w:lineRule="exact"/>
              <w:jc w:val="center"/>
              <w:rPr>
                <w:rFonts w:ascii="黑体" w:hAnsi="黑体" w:eastAsia="黑体" w:cs="Times New Roman"/>
                <w:b/>
                <w:bCs/>
                <w:sz w:val="24"/>
                <w:szCs w:val="24"/>
              </w:rPr>
            </w:pPr>
            <w:r>
              <w:rPr>
                <w:rFonts w:hint="eastAsia" w:ascii="黑体" w:hAnsi="黑体" w:eastAsia="黑体" w:cs="黑体"/>
                <w:b/>
                <w:bCs/>
                <w:kern w:val="0"/>
                <w:sz w:val="24"/>
                <w:szCs w:val="24"/>
              </w:rPr>
              <w:t>姓</w:t>
            </w:r>
            <w:r>
              <w:rPr>
                <w:rFonts w:ascii="黑体" w:hAnsi="黑体" w:eastAsia="黑体" w:cs="黑体"/>
                <w:b/>
                <w:bCs/>
                <w:kern w:val="0"/>
                <w:sz w:val="24"/>
                <w:szCs w:val="24"/>
              </w:rPr>
              <w:t xml:space="preserve">  </w:t>
            </w:r>
            <w:r>
              <w:rPr>
                <w:rFonts w:hint="eastAsia" w:ascii="黑体" w:hAnsi="黑体" w:eastAsia="黑体" w:cs="黑体"/>
                <w:b/>
                <w:bCs/>
                <w:kern w:val="0"/>
                <w:sz w:val="24"/>
                <w:szCs w:val="24"/>
              </w:rPr>
              <w:t>名</w:t>
            </w:r>
          </w:p>
        </w:tc>
        <w:tc>
          <w:tcPr>
            <w:tcW w:w="529" w:type="dxa"/>
            <w:tcBorders>
              <w:left w:val="nil"/>
            </w:tcBorders>
            <w:vAlign w:val="center"/>
          </w:tcPr>
          <w:p>
            <w:pPr>
              <w:spacing w:line="520" w:lineRule="exact"/>
              <w:jc w:val="center"/>
              <w:rPr>
                <w:rFonts w:ascii="黑体" w:hAnsi="黑体" w:eastAsia="黑体" w:cs="Times New Roman"/>
                <w:b/>
                <w:bCs/>
                <w:sz w:val="24"/>
                <w:szCs w:val="24"/>
              </w:rPr>
            </w:pPr>
            <w:r>
              <w:rPr>
                <w:rFonts w:hint="eastAsia" w:ascii="黑体" w:hAnsi="黑体" w:eastAsia="黑体" w:cs="黑体"/>
                <w:b/>
                <w:bCs/>
                <w:kern w:val="0"/>
                <w:sz w:val="24"/>
                <w:szCs w:val="24"/>
              </w:rPr>
              <w:t>性别</w:t>
            </w:r>
          </w:p>
        </w:tc>
        <w:tc>
          <w:tcPr>
            <w:tcW w:w="795" w:type="dxa"/>
            <w:tcBorders>
              <w:left w:val="nil"/>
            </w:tcBorders>
            <w:vAlign w:val="center"/>
          </w:tcPr>
          <w:p>
            <w:pPr>
              <w:spacing w:line="520" w:lineRule="exact"/>
              <w:jc w:val="center"/>
              <w:rPr>
                <w:rFonts w:ascii="黑体" w:hAnsi="黑体" w:eastAsia="黑体" w:cs="Times New Roman"/>
                <w:b/>
                <w:bCs/>
                <w:sz w:val="24"/>
                <w:szCs w:val="24"/>
              </w:rPr>
            </w:pPr>
            <w:r>
              <w:rPr>
                <w:rFonts w:hint="eastAsia" w:ascii="黑体" w:hAnsi="黑体" w:eastAsia="黑体" w:cs="黑体"/>
                <w:b/>
                <w:bCs/>
                <w:kern w:val="0"/>
                <w:sz w:val="24"/>
                <w:szCs w:val="24"/>
              </w:rPr>
              <w:t>年龄</w:t>
            </w:r>
          </w:p>
        </w:tc>
        <w:tc>
          <w:tcPr>
            <w:tcW w:w="555" w:type="dxa"/>
            <w:vAlign w:val="center"/>
          </w:tcPr>
          <w:p>
            <w:pPr>
              <w:spacing w:line="520" w:lineRule="exact"/>
              <w:rPr>
                <w:rFonts w:hint="eastAsia" w:ascii="黑体" w:hAnsi="黑体" w:eastAsia="黑体" w:cs="Times New Roman"/>
                <w:b/>
                <w:bCs/>
                <w:kern w:val="0"/>
                <w:sz w:val="24"/>
                <w:szCs w:val="24"/>
                <w:lang w:eastAsia="zh-CN"/>
              </w:rPr>
            </w:pPr>
            <w:r>
              <w:rPr>
                <w:rFonts w:hint="eastAsia" w:ascii="黑体" w:hAnsi="黑体" w:eastAsia="黑体" w:cs="Times New Roman"/>
                <w:b/>
                <w:bCs/>
                <w:kern w:val="0"/>
                <w:sz w:val="24"/>
                <w:szCs w:val="24"/>
                <w:lang w:eastAsia="zh-CN"/>
              </w:rPr>
              <w:t>政治面貌</w:t>
            </w:r>
          </w:p>
        </w:tc>
        <w:tc>
          <w:tcPr>
            <w:tcW w:w="780" w:type="dxa"/>
            <w:tcBorders>
              <w:left w:val="nil"/>
            </w:tcBorders>
            <w:vAlign w:val="center"/>
          </w:tcPr>
          <w:p>
            <w:pPr>
              <w:spacing w:line="520" w:lineRule="exact"/>
              <w:jc w:val="center"/>
              <w:rPr>
                <w:rFonts w:ascii="黑体" w:hAnsi="黑体" w:eastAsia="黑体" w:cs="Times New Roman"/>
                <w:b/>
                <w:bCs/>
                <w:sz w:val="24"/>
                <w:szCs w:val="24"/>
              </w:rPr>
            </w:pPr>
            <w:r>
              <w:rPr>
                <w:rFonts w:hint="eastAsia" w:ascii="黑体" w:hAnsi="黑体" w:eastAsia="黑体" w:cs="黑体"/>
                <w:b/>
                <w:bCs/>
                <w:kern w:val="0"/>
                <w:sz w:val="24"/>
                <w:szCs w:val="24"/>
              </w:rPr>
              <w:t>学历学位</w:t>
            </w:r>
          </w:p>
        </w:tc>
        <w:tc>
          <w:tcPr>
            <w:tcW w:w="570" w:type="dxa"/>
            <w:tcBorders>
              <w:left w:val="nil"/>
            </w:tcBorders>
            <w:vAlign w:val="center"/>
          </w:tcPr>
          <w:p>
            <w:pPr>
              <w:spacing w:line="520" w:lineRule="exact"/>
              <w:jc w:val="center"/>
              <w:rPr>
                <w:rFonts w:ascii="黑体" w:hAnsi="黑体" w:eastAsia="黑体" w:cs="Times New Roman"/>
                <w:b/>
                <w:bCs/>
                <w:kern w:val="0"/>
                <w:sz w:val="24"/>
                <w:szCs w:val="24"/>
              </w:rPr>
            </w:pPr>
            <w:r>
              <w:rPr>
                <w:rFonts w:hint="eastAsia" w:ascii="黑体" w:hAnsi="黑体" w:eastAsia="黑体" w:cs="黑体"/>
                <w:b/>
                <w:bCs/>
                <w:kern w:val="0"/>
                <w:sz w:val="24"/>
                <w:szCs w:val="24"/>
              </w:rPr>
              <w:t>职称</w:t>
            </w:r>
          </w:p>
        </w:tc>
        <w:tc>
          <w:tcPr>
            <w:tcW w:w="1196" w:type="dxa"/>
            <w:tcBorders>
              <w:left w:val="nil"/>
            </w:tcBorders>
            <w:vAlign w:val="center"/>
          </w:tcPr>
          <w:p>
            <w:pPr>
              <w:spacing w:line="520" w:lineRule="exact"/>
              <w:jc w:val="center"/>
              <w:rPr>
                <w:rFonts w:ascii="黑体" w:hAnsi="黑体" w:eastAsia="黑体" w:cs="Times New Roman"/>
                <w:b/>
                <w:bCs/>
                <w:kern w:val="0"/>
                <w:sz w:val="24"/>
                <w:szCs w:val="24"/>
              </w:rPr>
            </w:pPr>
            <w:r>
              <w:rPr>
                <w:rFonts w:hint="eastAsia" w:ascii="黑体" w:hAnsi="黑体" w:eastAsia="黑体" w:cs="黑体"/>
                <w:b/>
                <w:bCs/>
                <w:kern w:val="0"/>
                <w:sz w:val="24"/>
                <w:szCs w:val="24"/>
              </w:rPr>
              <w:t>工作单位</w:t>
            </w:r>
          </w:p>
        </w:tc>
        <w:tc>
          <w:tcPr>
            <w:tcW w:w="1790" w:type="dxa"/>
            <w:tcBorders>
              <w:left w:val="nil"/>
            </w:tcBorders>
            <w:vAlign w:val="center"/>
          </w:tcPr>
          <w:p>
            <w:pPr>
              <w:spacing w:line="520" w:lineRule="exact"/>
              <w:jc w:val="center"/>
              <w:rPr>
                <w:rFonts w:ascii="黑体" w:hAnsi="黑体" w:eastAsia="黑体" w:cs="Times New Roman"/>
                <w:b/>
                <w:bCs/>
                <w:kern w:val="0"/>
                <w:sz w:val="24"/>
                <w:szCs w:val="24"/>
              </w:rPr>
            </w:pPr>
            <w:r>
              <w:rPr>
                <w:rFonts w:hint="eastAsia" w:ascii="黑体" w:hAnsi="黑体" w:eastAsia="黑体" w:cs="黑体"/>
                <w:b/>
                <w:bCs/>
                <w:kern w:val="0"/>
                <w:sz w:val="24"/>
                <w:szCs w:val="24"/>
              </w:rPr>
              <w:t>研究领域方向</w:t>
            </w:r>
          </w:p>
        </w:tc>
        <w:tc>
          <w:tcPr>
            <w:tcW w:w="2250" w:type="dxa"/>
            <w:tcBorders>
              <w:left w:val="nil"/>
            </w:tcBorders>
            <w:vAlign w:val="center"/>
          </w:tcPr>
          <w:p>
            <w:pPr>
              <w:spacing w:line="520" w:lineRule="exact"/>
              <w:jc w:val="center"/>
              <w:rPr>
                <w:rFonts w:ascii="黑体" w:hAnsi="黑体" w:eastAsia="黑体" w:cs="Times New Roman"/>
                <w:b/>
                <w:bCs/>
                <w:kern w:val="0"/>
                <w:sz w:val="24"/>
                <w:szCs w:val="24"/>
              </w:rPr>
            </w:pPr>
            <w:r>
              <w:rPr>
                <w:rFonts w:hint="eastAsia" w:ascii="黑体" w:hAnsi="黑体" w:eastAsia="黑体" w:cs="黑体"/>
                <w:b/>
                <w:bCs/>
                <w:kern w:val="0"/>
                <w:sz w:val="24"/>
                <w:szCs w:val="24"/>
              </w:rPr>
              <w:t>学术成果代表作</w:t>
            </w:r>
          </w:p>
          <w:p>
            <w:pPr>
              <w:spacing w:line="520" w:lineRule="exact"/>
              <w:jc w:val="center"/>
              <w:rPr>
                <w:rFonts w:ascii="黑体" w:hAnsi="黑体" w:eastAsia="黑体" w:cs="Times New Roman"/>
                <w:b/>
                <w:bCs/>
                <w:sz w:val="24"/>
                <w:szCs w:val="24"/>
              </w:rPr>
            </w:pPr>
            <w:r>
              <w:rPr>
                <w:rFonts w:hint="eastAsia" w:ascii="黑体" w:hAnsi="黑体" w:eastAsia="黑体" w:cs="黑体"/>
                <w:b/>
                <w:bCs/>
                <w:kern w:val="0"/>
                <w:sz w:val="24"/>
                <w:szCs w:val="24"/>
              </w:rPr>
              <w:t>（发表刊物或主持的基金项目、出版专著等）</w:t>
            </w:r>
          </w:p>
        </w:tc>
        <w:tc>
          <w:tcPr>
            <w:tcW w:w="1694" w:type="dxa"/>
            <w:tcBorders>
              <w:left w:val="nil"/>
            </w:tcBorders>
            <w:vAlign w:val="center"/>
          </w:tcPr>
          <w:p>
            <w:pPr>
              <w:spacing w:line="520" w:lineRule="exact"/>
              <w:jc w:val="center"/>
              <w:rPr>
                <w:rFonts w:ascii="黑体" w:hAnsi="黑体" w:eastAsia="黑体" w:cs="Times New Roman"/>
                <w:b/>
                <w:bCs/>
                <w:sz w:val="24"/>
                <w:szCs w:val="24"/>
              </w:rPr>
            </w:pPr>
            <w:r>
              <w:rPr>
                <w:rFonts w:hint="eastAsia" w:ascii="黑体" w:hAnsi="黑体" w:eastAsia="黑体" w:cs="黑体"/>
                <w:b/>
                <w:bCs/>
                <w:kern w:val="0"/>
                <w:sz w:val="24"/>
                <w:szCs w:val="24"/>
              </w:rPr>
              <w:t>省部级以上奖励获奖或获得批示情况</w:t>
            </w:r>
          </w:p>
        </w:tc>
        <w:tc>
          <w:tcPr>
            <w:tcW w:w="1725" w:type="dxa"/>
            <w:vAlign w:val="center"/>
          </w:tcPr>
          <w:p>
            <w:pPr>
              <w:spacing w:line="520" w:lineRule="exact"/>
              <w:jc w:val="center"/>
              <w:rPr>
                <w:rFonts w:ascii="黑体" w:hAnsi="黑体" w:eastAsia="黑体" w:cs="Times New Roman"/>
                <w:b/>
                <w:bCs/>
                <w:kern w:val="0"/>
                <w:sz w:val="24"/>
                <w:szCs w:val="24"/>
              </w:rPr>
            </w:pPr>
            <w:r>
              <w:rPr>
                <w:rFonts w:hint="eastAsia" w:ascii="黑体" w:hAnsi="黑体" w:eastAsia="黑体" w:cs="黑体"/>
                <w:b/>
                <w:bCs/>
                <w:kern w:val="0"/>
                <w:sz w:val="24"/>
                <w:szCs w:val="24"/>
              </w:rPr>
              <w:t>省级学科带头人（或后备人选）入选情况</w:t>
            </w:r>
          </w:p>
        </w:tc>
        <w:tc>
          <w:tcPr>
            <w:tcW w:w="1453" w:type="dxa"/>
            <w:vAlign w:val="center"/>
          </w:tcPr>
          <w:p>
            <w:pPr>
              <w:spacing w:line="520" w:lineRule="exact"/>
              <w:jc w:val="center"/>
              <w:rPr>
                <w:rFonts w:ascii="黑体" w:hAnsi="黑体" w:eastAsia="黑体" w:cs="Times New Roman"/>
                <w:b/>
                <w:bCs/>
                <w:sz w:val="24"/>
                <w:szCs w:val="24"/>
              </w:rPr>
            </w:pPr>
            <w:r>
              <w:rPr>
                <w:rFonts w:hint="eastAsia" w:ascii="黑体" w:hAnsi="黑体" w:eastAsia="黑体" w:cs="黑体"/>
                <w:b/>
                <w:bCs/>
                <w:kern w:val="0"/>
                <w:sz w:val="24"/>
                <w:szCs w:val="24"/>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90" w:type="dxa"/>
            <w:vAlign w:val="center"/>
          </w:tcPr>
          <w:p>
            <w:pPr>
              <w:spacing w:line="320" w:lineRule="exact"/>
              <w:jc w:val="center"/>
              <w:rPr>
                <w:rFonts w:cs="Times New Roman"/>
                <w:sz w:val="24"/>
                <w:szCs w:val="24"/>
              </w:rPr>
            </w:pPr>
          </w:p>
        </w:tc>
        <w:tc>
          <w:tcPr>
            <w:tcW w:w="1102" w:type="dxa"/>
            <w:tcBorders>
              <w:left w:val="nil"/>
            </w:tcBorders>
            <w:vAlign w:val="center"/>
          </w:tcPr>
          <w:p>
            <w:pPr>
              <w:spacing w:line="320" w:lineRule="exact"/>
              <w:jc w:val="center"/>
              <w:rPr>
                <w:rFonts w:cs="Times New Roman"/>
                <w:sz w:val="24"/>
                <w:szCs w:val="24"/>
              </w:rPr>
            </w:pPr>
          </w:p>
        </w:tc>
        <w:tc>
          <w:tcPr>
            <w:tcW w:w="529" w:type="dxa"/>
            <w:tcBorders>
              <w:left w:val="nil"/>
            </w:tcBorders>
            <w:vAlign w:val="center"/>
          </w:tcPr>
          <w:p>
            <w:pPr>
              <w:spacing w:line="320" w:lineRule="exact"/>
              <w:jc w:val="center"/>
              <w:rPr>
                <w:rFonts w:cs="Times New Roman"/>
                <w:sz w:val="24"/>
                <w:szCs w:val="24"/>
              </w:rPr>
            </w:pPr>
          </w:p>
        </w:tc>
        <w:tc>
          <w:tcPr>
            <w:tcW w:w="795" w:type="dxa"/>
            <w:tcBorders>
              <w:left w:val="nil"/>
            </w:tcBorders>
            <w:vAlign w:val="center"/>
          </w:tcPr>
          <w:p>
            <w:pPr>
              <w:spacing w:line="320" w:lineRule="exact"/>
              <w:jc w:val="center"/>
              <w:rPr>
                <w:rFonts w:cs="Times New Roman"/>
                <w:sz w:val="24"/>
                <w:szCs w:val="24"/>
              </w:rPr>
            </w:pPr>
          </w:p>
        </w:tc>
        <w:tc>
          <w:tcPr>
            <w:tcW w:w="555" w:type="dxa"/>
            <w:vAlign w:val="center"/>
          </w:tcPr>
          <w:p>
            <w:pPr>
              <w:spacing w:line="320" w:lineRule="exact"/>
              <w:jc w:val="center"/>
              <w:rPr>
                <w:rFonts w:cs="Times New Roman"/>
                <w:sz w:val="24"/>
                <w:szCs w:val="24"/>
              </w:rPr>
            </w:pPr>
          </w:p>
        </w:tc>
        <w:tc>
          <w:tcPr>
            <w:tcW w:w="780" w:type="dxa"/>
            <w:tcBorders>
              <w:left w:val="nil"/>
            </w:tcBorders>
            <w:vAlign w:val="center"/>
          </w:tcPr>
          <w:p>
            <w:pPr>
              <w:spacing w:line="320" w:lineRule="exact"/>
              <w:jc w:val="center"/>
              <w:rPr>
                <w:rFonts w:cs="Times New Roman"/>
              </w:rPr>
            </w:pPr>
          </w:p>
        </w:tc>
        <w:tc>
          <w:tcPr>
            <w:tcW w:w="570" w:type="dxa"/>
            <w:tcBorders>
              <w:left w:val="nil"/>
            </w:tcBorders>
            <w:vAlign w:val="center"/>
          </w:tcPr>
          <w:p>
            <w:pPr>
              <w:spacing w:line="320" w:lineRule="exact"/>
              <w:jc w:val="center"/>
              <w:rPr>
                <w:rFonts w:cs="Times New Roman"/>
                <w:kern w:val="0"/>
                <w:sz w:val="20"/>
                <w:szCs w:val="20"/>
              </w:rPr>
            </w:pPr>
          </w:p>
        </w:tc>
        <w:tc>
          <w:tcPr>
            <w:tcW w:w="1196" w:type="dxa"/>
            <w:tcBorders>
              <w:left w:val="nil"/>
            </w:tcBorders>
            <w:vAlign w:val="center"/>
          </w:tcPr>
          <w:p>
            <w:pPr>
              <w:spacing w:line="320" w:lineRule="exact"/>
              <w:jc w:val="center"/>
              <w:rPr>
                <w:rFonts w:cs="Times New Roman"/>
                <w:kern w:val="0"/>
                <w:sz w:val="20"/>
                <w:szCs w:val="20"/>
              </w:rPr>
            </w:pPr>
          </w:p>
        </w:tc>
        <w:tc>
          <w:tcPr>
            <w:tcW w:w="1790" w:type="dxa"/>
            <w:tcBorders>
              <w:left w:val="nil"/>
            </w:tcBorders>
            <w:vAlign w:val="center"/>
          </w:tcPr>
          <w:p>
            <w:pPr>
              <w:spacing w:line="320" w:lineRule="exact"/>
              <w:jc w:val="center"/>
              <w:rPr>
                <w:rFonts w:cs="Times New Roman"/>
                <w:sz w:val="24"/>
                <w:szCs w:val="24"/>
              </w:rPr>
            </w:pPr>
          </w:p>
        </w:tc>
        <w:tc>
          <w:tcPr>
            <w:tcW w:w="2250" w:type="dxa"/>
            <w:tcBorders>
              <w:left w:val="nil"/>
            </w:tcBorders>
            <w:vAlign w:val="center"/>
          </w:tcPr>
          <w:p>
            <w:pPr>
              <w:spacing w:line="320" w:lineRule="exact"/>
              <w:jc w:val="center"/>
              <w:rPr>
                <w:rFonts w:cs="Times New Roman"/>
                <w:sz w:val="24"/>
                <w:szCs w:val="24"/>
              </w:rPr>
            </w:pPr>
          </w:p>
        </w:tc>
        <w:tc>
          <w:tcPr>
            <w:tcW w:w="1694" w:type="dxa"/>
            <w:tcBorders>
              <w:left w:val="nil"/>
            </w:tcBorders>
            <w:vAlign w:val="center"/>
          </w:tcPr>
          <w:p>
            <w:pPr>
              <w:spacing w:line="320" w:lineRule="exact"/>
              <w:jc w:val="center"/>
              <w:rPr>
                <w:rFonts w:cs="Times New Roman"/>
                <w:sz w:val="24"/>
                <w:szCs w:val="24"/>
              </w:rPr>
            </w:pPr>
          </w:p>
        </w:tc>
        <w:tc>
          <w:tcPr>
            <w:tcW w:w="1725" w:type="dxa"/>
          </w:tcPr>
          <w:p>
            <w:pPr>
              <w:spacing w:line="320" w:lineRule="exact"/>
              <w:jc w:val="center"/>
              <w:rPr>
                <w:rFonts w:cs="Times New Roman"/>
                <w:kern w:val="0"/>
                <w:sz w:val="24"/>
                <w:szCs w:val="24"/>
              </w:rPr>
            </w:pPr>
          </w:p>
        </w:tc>
        <w:tc>
          <w:tcPr>
            <w:tcW w:w="1453" w:type="dxa"/>
            <w:vAlign w:val="center"/>
          </w:tcPr>
          <w:p>
            <w:pPr>
              <w:spacing w:line="320" w:lineRule="exact"/>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90" w:type="dxa"/>
            <w:vAlign w:val="center"/>
          </w:tcPr>
          <w:p>
            <w:pPr>
              <w:spacing w:line="320" w:lineRule="exact"/>
              <w:jc w:val="center"/>
              <w:rPr>
                <w:rFonts w:cs="Times New Roman"/>
                <w:sz w:val="24"/>
                <w:szCs w:val="24"/>
              </w:rPr>
            </w:pPr>
          </w:p>
        </w:tc>
        <w:tc>
          <w:tcPr>
            <w:tcW w:w="1102" w:type="dxa"/>
            <w:tcBorders>
              <w:left w:val="nil"/>
            </w:tcBorders>
            <w:vAlign w:val="center"/>
          </w:tcPr>
          <w:p>
            <w:pPr>
              <w:spacing w:line="320" w:lineRule="exact"/>
              <w:jc w:val="center"/>
              <w:rPr>
                <w:rFonts w:cs="Times New Roman"/>
                <w:sz w:val="24"/>
                <w:szCs w:val="24"/>
              </w:rPr>
            </w:pPr>
          </w:p>
        </w:tc>
        <w:tc>
          <w:tcPr>
            <w:tcW w:w="529" w:type="dxa"/>
            <w:tcBorders>
              <w:left w:val="nil"/>
            </w:tcBorders>
            <w:vAlign w:val="center"/>
          </w:tcPr>
          <w:p>
            <w:pPr>
              <w:spacing w:line="320" w:lineRule="exact"/>
              <w:jc w:val="center"/>
              <w:rPr>
                <w:rFonts w:cs="Times New Roman"/>
                <w:sz w:val="24"/>
                <w:szCs w:val="24"/>
              </w:rPr>
            </w:pPr>
          </w:p>
        </w:tc>
        <w:tc>
          <w:tcPr>
            <w:tcW w:w="795" w:type="dxa"/>
            <w:tcBorders>
              <w:left w:val="nil"/>
            </w:tcBorders>
            <w:vAlign w:val="center"/>
          </w:tcPr>
          <w:p>
            <w:pPr>
              <w:spacing w:line="320" w:lineRule="exact"/>
              <w:jc w:val="center"/>
              <w:rPr>
                <w:rFonts w:cs="Times New Roman"/>
                <w:sz w:val="24"/>
                <w:szCs w:val="24"/>
              </w:rPr>
            </w:pPr>
          </w:p>
        </w:tc>
        <w:tc>
          <w:tcPr>
            <w:tcW w:w="555" w:type="dxa"/>
            <w:vAlign w:val="center"/>
          </w:tcPr>
          <w:p>
            <w:pPr>
              <w:spacing w:line="320" w:lineRule="exact"/>
              <w:jc w:val="center"/>
              <w:rPr>
                <w:rFonts w:cs="Times New Roman"/>
                <w:sz w:val="24"/>
                <w:szCs w:val="24"/>
              </w:rPr>
            </w:pPr>
          </w:p>
        </w:tc>
        <w:tc>
          <w:tcPr>
            <w:tcW w:w="780" w:type="dxa"/>
            <w:tcBorders>
              <w:left w:val="nil"/>
            </w:tcBorders>
            <w:vAlign w:val="center"/>
          </w:tcPr>
          <w:p>
            <w:pPr>
              <w:spacing w:line="320" w:lineRule="exact"/>
              <w:jc w:val="center"/>
              <w:rPr>
                <w:rFonts w:cs="Times New Roman"/>
              </w:rPr>
            </w:pPr>
          </w:p>
        </w:tc>
        <w:tc>
          <w:tcPr>
            <w:tcW w:w="570" w:type="dxa"/>
            <w:tcBorders>
              <w:left w:val="nil"/>
            </w:tcBorders>
            <w:vAlign w:val="center"/>
          </w:tcPr>
          <w:p>
            <w:pPr>
              <w:spacing w:line="320" w:lineRule="exact"/>
              <w:jc w:val="center"/>
              <w:rPr>
                <w:rFonts w:cs="Times New Roman"/>
                <w:kern w:val="0"/>
                <w:sz w:val="20"/>
                <w:szCs w:val="20"/>
              </w:rPr>
            </w:pPr>
          </w:p>
        </w:tc>
        <w:tc>
          <w:tcPr>
            <w:tcW w:w="1196" w:type="dxa"/>
            <w:tcBorders>
              <w:left w:val="nil"/>
            </w:tcBorders>
            <w:vAlign w:val="center"/>
          </w:tcPr>
          <w:p>
            <w:pPr>
              <w:spacing w:line="320" w:lineRule="exact"/>
              <w:jc w:val="center"/>
              <w:rPr>
                <w:rFonts w:cs="Times New Roman"/>
                <w:kern w:val="0"/>
                <w:sz w:val="20"/>
                <w:szCs w:val="20"/>
              </w:rPr>
            </w:pPr>
          </w:p>
        </w:tc>
        <w:tc>
          <w:tcPr>
            <w:tcW w:w="1790" w:type="dxa"/>
            <w:tcBorders>
              <w:left w:val="nil"/>
            </w:tcBorders>
            <w:vAlign w:val="center"/>
          </w:tcPr>
          <w:p>
            <w:pPr>
              <w:spacing w:line="320" w:lineRule="exact"/>
              <w:jc w:val="center"/>
              <w:rPr>
                <w:rFonts w:cs="Times New Roman"/>
                <w:sz w:val="24"/>
                <w:szCs w:val="24"/>
              </w:rPr>
            </w:pPr>
          </w:p>
        </w:tc>
        <w:tc>
          <w:tcPr>
            <w:tcW w:w="2250" w:type="dxa"/>
            <w:tcBorders>
              <w:left w:val="nil"/>
            </w:tcBorders>
            <w:vAlign w:val="center"/>
          </w:tcPr>
          <w:p>
            <w:pPr>
              <w:spacing w:line="320" w:lineRule="exact"/>
              <w:jc w:val="center"/>
              <w:rPr>
                <w:rFonts w:cs="Times New Roman"/>
                <w:sz w:val="24"/>
                <w:szCs w:val="24"/>
              </w:rPr>
            </w:pPr>
          </w:p>
        </w:tc>
        <w:tc>
          <w:tcPr>
            <w:tcW w:w="1694" w:type="dxa"/>
            <w:tcBorders>
              <w:left w:val="nil"/>
            </w:tcBorders>
            <w:vAlign w:val="center"/>
          </w:tcPr>
          <w:p>
            <w:pPr>
              <w:spacing w:line="320" w:lineRule="exact"/>
              <w:jc w:val="center"/>
              <w:rPr>
                <w:rFonts w:cs="Times New Roman"/>
                <w:sz w:val="24"/>
                <w:szCs w:val="24"/>
              </w:rPr>
            </w:pPr>
          </w:p>
        </w:tc>
        <w:tc>
          <w:tcPr>
            <w:tcW w:w="1725" w:type="dxa"/>
          </w:tcPr>
          <w:p>
            <w:pPr>
              <w:spacing w:line="320" w:lineRule="exact"/>
              <w:jc w:val="center"/>
              <w:rPr>
                <w:rFonts w:cs="Times New Roman"/>
                <w:kern w:val="0"/>
                <w:sz w:val="24"/>
                <w:szCs w:val="24"/>
              </w:rPr>
            </w:pPr>
          </w:p>
        </w:tc>
        <w:tc>
          <w:tcPr>
            <w:tcW w:w="1453" w:type="dxa"/>
            <w:vAlign w:val="center"/>
          </w:tcPr>
          <w:p>
            <w:pPr>
              <w:spacing w:line="320" w:lineRule="exact"/>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90" w:type="dxa"/>
            <w:vAlign w:val="center"/>
          </w:tcPr>
          <w:p>
            <w:pPr>
              <w:spacing w:line="320" w:lineRule="exact"/>
              <w:jc w:val="center"/>
              <w:rPr>
                <w:rFonts w:cs="Times New Roman"/>
                <w:sz w:val="24"/>
                <w:szCs w:val="24"/>
              </w:rPr>
            </w:pPr>
          </w:p>
        </w:tc>
        <w:tc>
          <w:tcPr>
            <w:tcW w:w="1102" w:type="dxa"/>
            <w:tcBorders>
              <w:left w:val="nil"/>
            </w:tcBorders>
            <w:vAlign w:val="center"/>
          </w:tcPr>
          <w:p>
            <w:pPr>
              <w:spacing w:line="320" w:lineRule="exact"/>
              <w:jc w:val="center"/>
              <w:rPr>
                <w:rFonts w:cs="Times New Roman"/>
                <w:sz w:val="24"/>
                <w:szCs w:val="24"/>
              </w:rPr>
            </w:pPr>
          </w:p>
        </w:tc>
        <w:tc>
          <w:tcPr>
            <w:tcW w:w="529" w:type="dxa"/>
            <w:tcBorders>
              <w:left w:val="nil"/>
            </w:tcBorders>
            <w:vAlign w:val="center"/>
          </w:tcPr>
          <w:p>
            <w:pPr>
              <w:spacing w:line="320" w:lineRule="exact"/>
              <w:jc w:val="center"/>
              <w:rPr>
                <w:rFonts w:cs="Times New Roman"/>
                <w:sz w:val="24"/>
                <w:szCs w:val="24"/>
              </w:rPr>
            </w:pPr>
          </w:p>
        </w:tc>
        <w:tc>
          <w:tcPr>
            <w:tcW w:w="795" w:type="dxa"/>
            <w:tcBorders>
              <w:left w:val="nil"/>
            </w:tcBorders>
            <w:vAlign w:val="center"/>
          </w:tcPr>
          <w:p>
            <w:pPr>
              <w:spacing w:line="320" w:lineRule="exact"/>
              <w:jc w:val="center"/>
              <w:rPr>
                <w:rFonts w:cs="Times New Roman"/>
                <w:sz w:val="24"/>
                <w:szCs w:val="24"/>
              </w:rPr>
            </w:pPr>
          </w:p>
        </w:tc>
        <w:tc>
          <w:tcPr>
            <w:tcW w:w="555" w:type="dxa"/>
            <w:vAlign w:val="center"/>
          </w:tcPr>
          <w:p>
            <w:pPr>
              <w:spacing w:line="320" w:lineRule="exact"/>
              <w:jc w:val="center"/>
              <w:rPr>
                <w:rFonts w:cs="Times New Roman"/>
                <w:sz w:val="24"/>
                <w:szCs w:val="24"/>
              </w:rPr>
            </w:pPr>
          </w:p>
        </w:tc>
        <w:tc>
          <w:tcPr>
            <w:tcW w:w="780" w:type="dxa"/>
            <w:tcBorders>
              <w:left w:val="nil"/>
            </w:tcBorders>
            <w:vAlign w:val="center"/>
          </w:tcPr>
          <w:p>
            <w:pPr>
              <w:spacing w:line="320" w:lineRule="exact"/>
              <w:jc w:val="center"/>
              <w:rPr>
                <w:rFonts w:cs="Times New Roman"/>
              </w:rPr>
            </w:pPr>
          </w:p>
        </w:tc>
        <w:tc>
          <w:tcPr>
            <w:tcW w:w="570" w:type="dxa"/>
            <w:tcBorders>
              <w:left w:val="nil"/>
            </w:tcBorders>
            <w:vAlign w:val="center"/>
          </w:tcPr>
          <w:p>
            <w:pPr>
              <w:spacing w:line="320" w:lineRule="exact"/>
              <w:jc w:val="center"/>
              <w:rPr>
                <w:rFonts w:cs="Times New Roman"/>
                <w:kern w:val="0"/>
                <w:sz w:val="20"/>
                <w:szCs w:val="20"/>
              </w:rPr>
            </w:pPr>
          </w:p>
        </w:tc>
        <w:tc>
          <w:tcPr>
            <w:tcW w:w="1196" w:type="dxa"/>
            <w:tcBorders>
              <w:left w:val="nil"/>
            </w:tcBorders>
            <w:vAlign w:val="center"/>
          </w:tcPr>
          <w:p>
            <w:pPr>
              <w:spacing w:line="320" w:lineRule="exact"/>
              <w:jc w:val="center"/>
              <w:rPr>
                <w:rFonts w:cs="Times New Roman"/>
                <w:kern w:val="0"/>
                <w:sz w:val="20"/>
                <w:szCs w:val="20"/>
              </w:rPr>
            </w:pPr>
          </w:p>
        </w:tc>
        <w:tc>
          <w:tcPr>
            <w:tcW w:w="1790" w:type="dxa"/>
            <w:tcBorders>
              <w:left w:val="nil"/>
            </w:tcBorders>
            <w:vAlign w:val="center"/>
          </w:tcPr>
          <w:p>
            <w:pPr>
              <w:spacing w:line="320" w:lineRule="exact"/>
              <w:jc w:val="center"/>
              <w:rPr>
                <w:rFonts w:cs="Times New Roman"/>
                <w:sz w:val="24"/>
                <w:szCs w:val="24"/>
              </w:rPr>
            </w:pPr>
          </w:p>
        </w:tc>
        <w:tc>
          <w:tcPr>
            <w:tcW w:w="2250" w:type="dxa"/>
            <w:tcBorders>
              <w:left w:val="nil"/>
            </w:tcBorders>
            <w:vAlign w:val="center"/>
          </w:tcPr>
          <w:p>
            <w:pPr>
              <w:spacing w:line="320" w:lineRule="exact"/>
              <w:jc w:val="center"/>
              <w:rPr>
                <w:rFonts w:cs="Times New Roman"/>
                <w:sz w:val="18"/>
                <w:szCs w:val="18"/>
              </w:rPr>
            </w:pPr>
          </w:p>
        </w:tc>
        <w:tc>
          <w:tcPr>
            <w:tcW w:w="1694" w:type="dxa"/>
            <w:tcBorders>
              <w:left w:val="nil"/>
            </w:tcBorders>
            <w:vAlign w:val="center"/>
          </w:tcPr>
          <w:p>
            <w:pPr>
              <w:spacing w:line="320" w:lineRule="exact"/>
              <w:jc w:val="center"/>
              <w:rPr>
                <w:rFonts w:cs="Times New Roman"/>
                <w:sz w:val="24"/>
                <w:szCs w:val="24"/>
              </w:rPr>
            </w:pPr>
          </w:p>
        </w:tc>
        <w:tc>
          <w:tcPr>
            <w:tcW w:w="1725" w:type="dxa"/>
          </w:tcPr>
          <w:p>
            <w:pPr>
              <w:spacing w:line="320" w:lineRule="exact"/>
              <w:jc w:val="center"/>
              <w:rPr>
                <w:rFonts w:cs="Times New Roman"/>
                <w:kern w:val="0"/>
                <w:sz w:val="24"/>
                <w:szCs w:val="24"/>
              </w:rPr>
            </w:pPr>
          </w:p>
        </w:tc>
        <w:tc>
          <w:tcPr>
            <w:tcW w:w="1453" w:type="dxa"/>
            <w:vAlign w:val="center"/>
          </w:tcPr>
          <w:p>
            <w:pPr>
              <w:spacing w:line="320" w:lineRule="exact"/>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90" w:type="dxa"/>
            <w:vAlign w:val="center"/>
          </w:tcPr>
          <w:p>
            <w:pPr>
              <w:spacing w:line="320" w:lineRule="exact"/>
              <w:jc w:val="center"/>
              <w:rPr>
                <w:rFonts w:cs="Times New Roman"/>
                <w:sz w:val="24"/>
                <w:szCs w:val="24"/>
              </w:rPr>
            </w:pPr>
          </w:p>
        </w:tc>
        <w:tc>
          <w:tcPr>
            <w:tcW w:w="1102" w:type="dxa"/>
            <w:tcBorders>
              <w:left w:val="nil"/>
            </w:tcBorders>
            <w:vAlign w:val="center"/>
          </w:tcPr>
          <w:p>
            <w:pPr>
              <w:spacing w:line="320" w:lineRule="exact"/>
              <w:jc w:val="center"/>
              <w:rPr>
                <w:rFonts w:cs="Times New Roman"/>
                <w:sz w:val="24"/>
                <w:szCs w:val="24"/>
              </w:rPr>
            </w:pPr>
          </w:p>
        </w:tc>
        <w:tc>
          <w:tcPr>
            <w:tcW w:w="529" w:type="dxa"/>
            <w:tcBorders>
              <w:left w:val="nil"/>
            </w:tcBorders>
            <w:vAlign w:val="center"/>
          </w:tcPr>
          <w:p>
            <w:pPr>
              <w:spacing w:line="320" w:lineRule="exact"/>
              <w:jc w:val="center"/>
              <w:rPr>
                <w:rFonts w:cs="Times New Roman"/>
                <w:sz w:val="24"/>
                <w:szCs w:val="24"/>
              </w:rPr>
            </w:pPr>
          </w:p>
        </w:tc>
        <w:tc>
          <w:tcPr>
            <w:tcW w:w="795" w:type="dxa"/>
            <w:tcBorders>
              <w:left w:val="nil"/>
            </w:tcBorders>
            <w:vAlign w:val="center"/>
          </w:tcPr>
          <w:p>
            <w:pPr>
              <w:spacing w:line="320" w:lineRule="exact"/>
              <w:jc w:val="center"/>
              <w:rPr>
                <w:rFonts w:cs="Times New Roman"/>
                <w:sz w:val="24"/>
                <w:szCs w:val="24"/>
              </w:rPr>
            </w:pPr>
          </w:p>
        </w:tc>
        <w:tc>
          <w:tcPr>
            <w:tcW w:w="555" w:type="dxa"/>
            <w:vAlign w:val="center"/>
          </w:tcPr>
          <w:p>
            <w:pPr>
              <w:spacing w:line="320" w:lineRule="exact"/>
              <w:jc w:val="center"/>
              <w:rPr>
                <w:rFonts w:cs="Times New Roman"/>
                <w:sz w:val="24"/>
                <w:szCs w:val="24"/>
              </w:rPr>
            </w:pPr>
          </w:p>
        </w:tc>
        <w:tc>
          <w:tcPr>
            <w:tcW w:w="780" w:type="dxa"/>
            <w:tcBorders>
              <w:left w:val="nil"/>
            </w:tcBorders>
            <w:vAlign w:val="center"/>
          </w:tcPr>
          <w:p>
            <w:pPr>
              <w:spacing w:line="320" w:lineRule="exact"/>
              <w:jc w:val="center"/>
              <w:rPr>
                <w:rFonts w:cs="Times New Roman"/>
              </w:rPr>
            </w:pPr>
          </w:p>
        </w:tc>
        <w:tc>
          <w:tcPr>
            <w:tcW w:w="570" w:type="dxa"/>
            <w:tcBorders>
              <w:left w:val="nil"/>
            </w:tcBorders>
            <w:vAlign w:val="center"/>
          </w:tcPr>
          <w:p>
            <w:pPr>
              <w:spacing w:line="320" w:lineRule="exact"/>
              <w:jc w:val="center"/>
              <w:rPr>
                <w:rFonts w:cs="Times New Roman"/>
                <w:kern w:val="0"/>
                <w:sz w:val="20"/>
                <w:szCs w:val="20"/>
              </w:rPr>
            </w:pPr>
          </w:p>
        </w:tc>
        <w:tc>
          <w:tcPr>
            <w:tcW w:w="1196" w:type="dxa"/>
            <w:tcBorders>
              <w:left w:val="nil"/>
            </w:tcBorders>
            <w:vAlign w:val="center"/>
          </w:tcPr>
          <w:p>
            <w:pPr>
              <w:spacing w:line="320" w:lineRule="exact"/>
              <w:jc w:val="center"/>
              <w:rPr>
                <w:rFonts w:cs="Times New Roman"/>
                <w:kern w:val="0"/>
                <w:sz w:val="20"/>
                <w:szCs w:val="20"/>
              </w:rPr>
            </w:pPr>
          </w:p>
        </w:tc>
        <w:tc>
          <w:tcPr>
            <w:tcW w:w="1790" w:type="dxa"/>
            <w:tcBorders>
              <w:left w:val="nil"/>
            </w:tcBorders>
            <w:vAlign w:val="center"/>
          </w:tcPr>
          <w:p>
            <w:pPr>
              <w:spacing w:line="320" w:lineRule="exact"/>
              <w:jc w:val="center"/>
              <w:rPr>
                <w:rFonts w:cs="Times New Roman"/>
                <w:sz w:val="24"/>
                <w:szCs w:val="24"/>
              </w:rPr>
            </w:pPr>
          </w:p>
        </w:tc>
        <w:tc>
          <w:tcPr>
            <w:tcW w:w="2250" w:type="dxa"/>
            <w:tcBorders>
              <w:left w:val="nil"/>
            </w:tcBorders>
            <w:vAlign w:val="center"/>
          </w:tcPr>
          <w:p>
            <w:pPr>
              <w:spacing w:line="320" w:lineRule="exact"/>
              <w:jc w:val="center"/>
              <w:rPr>
                <w:rFonts w:cs="Times New Roman"/>
                <w:sz w:val="24"/>
                <w:szCs w:val="24"/>
              </w:rPr>
            </w:pPr>
          </w:p>
        </w:tc>
        <w:tc>
          <w:tcPr>
            <w:tcW w:w="1694" w:type="dxa"/>
            <w:tcBorders>
              <w:left w:val="nil"/>
            </w:tcBorders>
            <w:vAlign w:val="center"/>
          </w:tcPr>
          <w:p>
            <w:pPr>
              <w:spacing w:line="320" w:lineRule="exact"/>
              <w:jc w:val="center"/>
              <w:rPr>
                <w:rFonts w:cs="Times New Roman"/>
                <w:sz w:val="24"/>
                <w:szCs w:val="24"/>
              </w:rPr>
            </w:pPr>
          </w:p>
        </w:tc>
        <w:tc>
          <w:tcPr>
            <w:tcW w:w="1725" w:type="dxa"/>
          </w:tcPr>
          <w:p>
            <w:pPr>
              <w:spacing w:line="320" w:lineRule="exact"/>
              <w:jc w:val="center"/>
              <w:rPr>
                <w:rFonts w:cs="Times New Roman"/>
                <w:kern w:val="0"/>
                <w:sz w:val="24"/>
                <w:szCs w:val="24"/>
              </w:rPr>
            </w:pPr>
          </w:p>
        </w:tc>
        <w:tc>
          <w:tcPr>
            <w:tcW w:w="1453" w:type="dxa"/>
            <w:vAlign w:val="center"/>
          </w:tcPr>
          <w:p>
            <w:pPr>
              <w:spacing w:line="320" w:lineRule="exact"/>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90" w:type="dxa"/>
            <w:vAlign w:val="center"/>
          </w:tcPr>
          <w:p>
            <w:pPr>
              <w:spacing w:line="320" w:lineRule="exact"/>
              <w:jc w:val="center"/>
              <w:rPr>
                <w:rFonts w:cs="Times New Roman"/>
                <w:sz w:val="24"/>
                <w:szCs w:val="24"/>
              </w:rPr>
            </w:pPr>
          </w:p>
        </w:tc>
        <w:tc>
          <w:tcPr>
            <w:tcW w:w="1102" w:type="dxa"/>
            <w:tcBorders>
              <w:left w:val="nil"/>
            </w:tcBorders>
            <w:vAlign w:val="center"/>
          </w:tcPr>
          <w:p>
            <w:pPr>
              <w:spacing w:line="320" w:lineRule="exact"/>
              <w:jc w:val="center"/>
              <w:rPr>
                <w:rFonts w:cs="Times New Roman"/>
                <w:sz w:val="24"/>
                <w:szCs w:val="24"/>
              </w:rPr>
            </w:pPr>
          </w:p>
        </w:tc>
        <w:tc>
          <w:tcPr>
            <w:tcW w:w="529" w:type="dxa"/>
            <w:tcBorders>
              <w:left w:val="nil"/>
            </w:tcBorders>
            <w:vAlign w:val="center"/>
          </w:tcPr>
          <w:p>
            <w:pPr>
              <w:spacing w:line="320" w:lineRule="exact"/>
              <w:jc w:val="center"/>
              <w:rPr>
                <w:rFonts w:cs="Times New Roman"/>
                <w:sz w:val="24"/>
                <w:szCs w:val="24"/>
              </w:rPr>
            </w:pPr>
          </w:p>
        </w:tc>
        <w:tc>
          <w:tcPr>
            <w:tcW w:w="795" w:type="dxa"/>
            <w:tcBorders>
              <w:left w:val="nil"/>
            </w:tcBorders>
            <w:vAlign w:val="center"/>
          </w:tcPr>
          <w:p>
            <w:pPr>
              <w:spacing w:line="320" w:lineRule="exact"/>
              <w:jc w:val="center"/>
              <w:rPr>
                <w:rFonts w:cs="Times New Roman"/>
                <w:sz w:val="24"/>
                <w:szCs w:val="24"/>
              </w:rPr>
            </w:pPr>
          </w:p>
        </w:tc>
        <w:tc>
          <w:tcPr>
            <w:tcW w:w="555" w:type="dxa"/>
            <w:vAlign w:val="center"/>
          </w:tcPr>
          <w:p>
            <w:pPr>
              <w:spacing w:line="320" w:lineRule="exact"/>
              <w:jc w:val="center"/>
              <w:rPr>
                <w:rFonts w:cs="Times New Roman"/>
                <w:sz w:val="24"/>
                <w:szCs w:val="24"/>
              </w:rPr>
            </w:pPr>
          </w:p>
        </w:tc>
        <w:tc>
          <w:tcPr>
            <w:tcW w:w="780" w:type="dxa"/>
            <w:tcBorders>
              <w:left w:val="nil"/>
            </w:tcBorders>
            <w:vAlign w:val="center"/>
          </w:tcPr>
          <w:p>
            <w:pPr>
              <w:spacing w:line="320" w:lineRule="exact"/>
              <w:jc w:val="center"/>
              <w:rPr>
                <w:rFonts w:cs="Times New Roman"/>
              </w:rPr>
            </w:pPr>
          </w:p>
        </w:tc>
        <w:tc>
          <w:tcPr>
            <w:tcW w:w="570" w:type="dxa"/>
            <w:tcBorders>
              <w:left w:val="nil"/>
            </w:tcBorders>
            <w:vAlign w:val="center"/>
          </w:tcPr>
          <w:p>
            <w:pPr>
              <w:spacing w:line="320" w:lineRule="exact"/>
              <w:jc w:val="center"/>
              <w:rPr>
                <w:rFonts w:cs="Times New Roman"/>
                <w:kern w:val="0"/>
                <w:sz w:val="20"/>
                <w:szCs w:val="20"/>
              </w:rPr>
            </w:pPr>
          </w:p>
        </w:tc>
        <w:tc>
          <w:tcPr>
            <w:tcW w:w="1196" w:type="dxa"/>
            <w:tcBorders>
              <w:left w:val="nil"/>
            </w:tcBorders>
            <w:vAlign w:val="center"/>
          </w:tcPr>
          <w:p>
            <w:pPr>
              <w:spacing w:line="320" w:lineRule="exact"/>
              <w:jc w:val="center"/>
              <w:rPr>
                <w:rFonts w:cs="Times New Roman"/>
                <w:kern w:val="0"/>
                <w:sz w:val="20"/>
                <w:szCs w:val="20"/>
              </w:rPr>
            </w:pPr>
          </w:p>
        </w:tc>
        <w:tc>
          <w:tcPr>
            <w:tcW w:w="1790" w:type="dxa"/>
            <w:tcBorders>
              <w:left w:val="nil"/>
            </w:tcBorders>
            <w:vAlign w:val="center"/>
          </w:tcPr>
          <w:p>
            <w:pPr>
              <w:spacing w:line="320" w:lineRule="exact"/>
              <w:jc w:val="center"/>
              <w:rPr>
                <w:rFonts w:cs="Times New Roman"/>
                <w:sz w:val="24"/>
                <w:szCs w:val="24"/>
              </w:rPr>
            </w:pPr>
          </w:p>
        </w:tc>
        <w:tc>
          <w:tcPr>
            <w:tcW w:w="2250" w:type="dxa"/>
            <w:tcBorders>
              <w:left w:val="nil"/>
            </w:tcBorders>
            <w:vAlign w:val="center"/>
          </w:tcPr>
          <w:p>
            <w:pPr>
              <w:spacing w:line="320" w:lineRule="exact"/>
              <w:jc w:val="center"/>
              <w:rPr>
                <w:rFonts w:cs="Times New Roman"/>
                <w:sz w:val="24"/>
                <w:szCs w:val="24"/>
              </w:rPr>
            </w:pPr>
          </w:p>
        </w:tc>
        <w:tc>
          <w:tcPr>
            <w:tcW w:w="1694" w:type="dxa"/>
            <w:tcBorders>
              <w:left w:val="nil"/>
            </w:tcBorders>
            <w:vAlign w:val="center"/>
          </w:tcPr>
          <w:p>
            <w:pPr>
              <w:spacing w:line="320" w:lineRule="exact"/>
              <w:jc w:val="center"/>
              <w:rPr>
                <w:rFonts w:cs="Times New Roman"/>
                <w:sz w:val="24"/>
                <w:szCs w:val="24"/>
              </w:rPr>
            </w:pPr>
          </w:p>
        </w:tc>
        <w:tc>
          <w:tcPr>
            <w:tcW w:w="1725" w:type="dxa"/>
          </w:tcPr>
          <w:p>
            <w:pPr>
              <w:spacing w:line="320" w:lineRule="exact"/>
              <w:jc w:val="center"/>
              <w:rPr>
                <w:rFonts w:cs="Times New Roman"/>
                <w:kern w:val="0"/>
                <w:sz w:val="24"/>
                <w:szCs w:val="24"/>
              </w:rPr>
            </w:pPr>
          </w:p>
        </w:tc>
        <w:tc>
          <w:tcPr>
            <w:tcW w:w="1453" w:type="dxa"/>
            <w:vAlign w:val="center"/>
          </w:tcPr>
          <w:p>
            <w:pPr>
              <w:spacing w:line="320" w:lineRule="exact"/>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90" w:type="dxa"/>
            <w:vAlign w:val="center"/>
          </w:tcPr>
          <w:p>
            <w:pPr>
              <w:spacing w:line="320" w:lineRule="exact"/>
              <w:jc w:val="center"/>
              <w:rPr>
                <w:rFonts w:cs="Times New Roman"/>
                <w:sz w:val="24"/>
                <w:szCs w:val="24"/>
              </w:rPr>
            </w:pPr>
          </w:p>
        </w:tc>
        <w:tc>
          <w:tcPr>
            <w:tcW w:w="1102" w:type="dxa"/>
            <w:tcBorders>
              <w:left w:val="nil"/>
            </w:tcBorders>
            <w:vAlign w:val="center"/>
          </w:tcPr>
          <w:p>
            <w:pPr>
              <w:spacing w:line="320" w:lineRule="exact"/>
              <w:jc w:val="center"/>
              <w:rPr>
                <w:rFonts w:cs="Times New Roman"/>
                <w:sz w:val="24"/>
                <w:szCs w:val="24"/>
              </w:rPr>
            </w:pPr>
          </w:p>
        </w:tc>
        <w:tc>
          <w:tcPr>
            <w:tcW w:w="529" w:type="dxa"/>
            <w:tcBorders>
              <w:left w:val="nil"/>
            </w:tcBorders>
            <w:vAlign w:val="center"/>
          </w:tcPr>
          <w:p>
            <w:pPr>
              <w:spacing w:line="320" w:lineRule="exact"/>
              <w:jc w:val="center"/>
              <w:rPr>
                <w:rFonts w:cs="Times New Roman"/>
                <w:sz w:val="24"/>
                <w:szCs w:val="24"/>
              </w:rPr>
            </w:pPr>
          </w:p>
        </w:tc>
        <w:tc>
          <w:tcPr>
            <w:tcW w:w="795" w:type="dxa"/>
            <w:tcBorders>
              <w:left w:val="nil"/>
            </w:tcBorders>
            <w:vAlign w:val="center"/>
          </w:tcPr>
          <w:p>
            <w:pPr>
              <w:spacing w:line="320" w:lineRule="exact"/>
              <w:jc w:val="center"/>
              <w:rPr>
                <w:rFonts w:cs="Times New Roman"/>
                <w:sz w:val="24"/>
                <w:szCs w:val="24"/>
              </w:rPr>
            </w:pPr>
          </w:p>
        </w:tc>
        <w:tc>
          <w:tcPr>
            <w:tcW w:w="555" w:type="dxa"/>
            <w:vAlign w:val="center"/>
          </w:tcPr>
          <w:p>
            <w:pPr>
              <w:spacing w:line="320" w:lineRule="exact"/>
              <w:jc w:val="center"/>
              <w:rPr>
                <w:rFonts w:cs="Times New Roman"/>
                <w:sz w:val="24"/>
                <w:szCs w:val="24"/>
              </w:rPr>
            </w:pPr>
          </w:p>
        </w:tc>
        <w:tc>
          <w:tcPr>
            <w:tcW w:w="780" w:type="dxa"/>
            <w:tcBorders>
              <w:left w:val="nil"/>
            </w:tcBorders>
            <w:vAlign w:val="center"/>
          </w:tcPr>
          <w:p>
            <w:pPr>
              <w:spacing w:line="320" w:lineRule="exact"/>
              <w:jc w:val="center"/>
              <w:rPr>
                <w:rFonts w:cs="Times New Roman"/>
              </w:rPr>
            </w:pPr>
          </w:p>
        </w:tc>
        <w:tc>
          <w:tcPr>
            <w:tcW w:w="570" w:type="dxa"/>
            <w:tcBorders>
              <w:left w:val="nil"/>
            </w:tcBorders>
            <w:vAlign w:val="center"/>
          </w:tcPr>
          <w:p>
            <w:pPr>
              <w:spacing w:line="320" w:lineRule="exact"/>
              <w:jc w:val="center"/>
              <w:rPr>
                <w:rFonts w:cs="Times New Roman"/>
                <w:kern w:val="0"/>
                <w:sz w:val="20"/>
                <w:szCs w:val="20"/>
              </w:rPr>
            </w:pPr>
          </w:p>
        </w:tc>
        <w:tc>
          <w:tcPr>
            <w:tcW w:w="1196" w:type="dxa"/>
            <w:tcBorders>
              <w:left w:val="nil"/>
            </w:tcBorders>
            <w:vAlign w:val="center"/>
          </w:tcPr>
          <w:p>
            <w:pPr>
              <w:spacing w:line="320" w:lineRule="exact"/>
              <w:jc w:val="center"/>
              <w:rPr>
                <w:rFonts w:cs="Times New Roman"/>
                <w:kern w:val="0"/>
                <w:sz w:val="20"/>
                <w:szCs w:val="20"/>
              </w:rPr>
            </w:pPr>
          </w:p>
        </w:tc>
        <w:tc>
          <w:tcPr>
            <w:tcW w:w="1790" w:type="dxa"/>
            <w:tcBorders>
              <w:left w:val="nil"/>
            </w:tcBorders>
            <w:vAlign w:val="center"/>
          </w:tcPr>
          <w:p>
            <w:pPr>
              <w:spacing w:line="320" w:lineRule="exact"/>
              <w:jc w:val="center"/>
              <w:rPr>
                <w:rFonts w:cs="Times New Roman"/>
                <w:sz w:val="24"/>
                <w:szCs w:val="24"/>
              </w:rPr>
            </w:pPr>
          </w:p>
        </w:tc>
        <w:tc>
          <w:tcPr>
            <w:tcW w:w="2250" w:type="dxa"/>
            <w:tcBorders>
              <w:left w:val="nil"/>
            </w:tcBorders>
            <w:vAlign w:val="center"/>
          </w:tcPr>
          <w:p>
            <w:pPr>
              <w:spacing w:line="320" w:lineRule="exact"/>
              <w:jc w:val="center"/>
              <w:rPr>
                <w:rFonts w:cs="Times New Roman"/>
                <w:sz w:val="24"/>
                <w:szCs w:val="24"/>
              </w:rPr>
            </w:pPr>
          </w:p>
        </w:tc>
        <w:tc>
          <w:tcPr>
            <w:tcW w:w="1694" w:type="dxa"/>
            <w:tcBorders>
              <w:left w:val="nil"/>
            </w:tcBorders>
            <w:vAlign w:val="center"/>
          </w:tcPr>
          <w:p>
            <w:pPr>
              <w:spacing w:line="320" w:lineRule="exact"/>
              <w:jc w:val="center"/>
              <w:rPr>
                <w:rFonts w:cs="Times New Roman"/>
                <w:sz w:val="24"/>
                <w:szCs w:val="24"/>
              </w:rPr>
            </w:pPr>
          </w:p>
        </w:tc>
        <w:tc>
          <w:tcPr>
            <w:tcW w:w="1725" w:type="dxa"/>
          </w:tcPr>
          <w:p>
            <w:pPr>
              <w:spacing w:line="320" w:lineRule="exact"/>
              <w:jc w:val="center"/>
              <w:rPr>
                <w:rFonts w:cs="Times New Roman"/>
                <w:kern w:val="0"/>
                <w:sz w:val="24"/>
                <w:szCs w:val="24"/>
              </w:rPr>
            </w:pPr>
          </w:p>
        </w:tc>
        <w:tc>
          <w:tcPr>
            <w:tcW w:w="1453" w:type="dxa"/>
            <w:vAlign w:val="center"/>
          </w:tcPr>
          <w:p>
            <w:pPr>
              <w:spacing w:line="320" w:lineRule="exact"/>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90" w:type="dxa"/>
            <w:vAlign w:val="center"/>
          </w:tcPr>
          <w:p>
            <w:pPr>
              <w:spacing w:line="320" w:lineRule="exact"/>
              <w:jc w:val="center"/>
              <w:rPr>
                <w:rFonts w:cs="Times New Roman"/>
                <w:sz w:val="24"/>
                <w:szCs w:val="24"/>
              </w:rPr>
            </w:pPr>
          </w:p>
        </w:tc>
        <w:tc>
          <w:tcPr>
            <w:tcW w:w="1102" w:type="dxa"/>
            <w:tcBorders>
              <w:left w:val="nil"/>
            </w:tcBorders>
            <w:vAlign w:val="center"/>
          </w:tcPr>
          <w:p>
            <w:pPr>
              <w:spacing w:line="320" w:lineRule="exact"/>
              <w:jc w:val="center"/>
              <w:rPr>
                <w:rFonts w:cs="Times New Roman"/>
                <w:sz w:val="24"/>
                <w:szCs w:val="24"/>
              </w:rPr>
            </w:pPr>
          </w:p>
        </w:tc>
        <w:tc>
          <w:tcPr>
            <w:tcW w:w="529" w:type="dxa"/>
            <w:tcBorders>
              <w:left w:val="nil"/>
            </w:tcBorders>
            <w:vAlign w:val="center"/>
          </w:tcPr>
          <w:p>
            <w:pPr>
              <w:spacing w:line="320" w:lineRule="exact"/>
              <w:jc w:val="center"/>
              <w:rPr>
                <w:rFonts w:cs="Times New Roman"/>
                <w:sz w:val="24"/>
                <w:szCs w:val="24"/>
              </w:rPr>
            </w:pPr>
          </w:p>
        </w:tc>
        <w:tc>
          <w:tcPr>
            <w:tcW w:w="795" w:type="dxa"/>
            <w:tcBorders>
              <w:left w:val="nil"/>
            </w:tcBorders>
            <w:vAlign w:val="center"/>
          </w:tcPr>
          <w:p>
            <w:pPr>
              <w:spacing w:line="320" w:lineRule="exact"/>
              <w:jc w:val="center"/>
              <w:rPr>
                <w:rFonts w:cs="Times New Roman"/>
                <w:sz w:val="24"/>
                <w:szCs w:val="24"/>
              </w:rPr>
            </w:pPr>
          </w:p>
        </w:tc>
        <w:tc>
          <w:tcPr>
            <w:tcW w:w="555" w:type="dxa"/>
            <w:vAlign w:val="center"/>
          </w:tcPr>
          <w:p>
            <w:pPr>
              <w:spacing w:line="320" w:lineRule="exact"/>
              <w:jc w:val="center"/>
              <w:rPr>
                <w:rFonts w:cs="Times New Roman"/>
                <w:sz w:val="24"/>
                <w:szCs w:val="24"/>
              </w:rPr>
            </w:pPr>
          </w:p>
        </w:tc>
        <w:tc>
          <w:tcPr>
            <w:tcW w:w="780" w:type="dxa"/>
            <w:tcBorders>
              <w:left w:val="nil"/>
            </w:tcBorders>
            <w:vAlign w:val="center"/>
          </w:tcPr>
          <w:p>
            <w:pPr>
              <w:spacing w:line="320" w:lineRule="exact"/>
              <w:jc w:val="center"/>
              <w:rPr>
                <w:rFonts w:cs="Times New Roman"/>
              </w:rPr>
            </w:pPr>
          </w:p>
        </w:tc>
        <w:tc>
          <w:tcPr>
            <w:tcW w:w="570" w:type="dxa"/>
            <w:tcBorders>
              <w:left w:val="nil"/>
            </w:tcBorders>
            <w:vAlign w:val="center"/>
          </w:tcPr>
          <w:p>
            <w:pPr>
              <w:spacing w:line="320" w:lineRule="exact"/>
              <w:jc w:val="center"/>
              <w:rPr>
                <w:rFonts w:cs="Times New Roman"/>
                <w:kern w:val="0"/>
                <w:sz w:val="20"/>
                <w:szCs w:val="20"/>
              </w:rPr>
            </w:pPr>
          </w:p>
        </w:tc>
        <w:tc>
          <w:tcPr>
            <w:tcW w:w="1196" w:type="dxa"/>
            <w:tcBorders>
              <w:left w:val="nil"/>
            </w:tcBorders>
            <w:vAlign w:val="center"/>
          </w:tcPr>
          <w:p>
            <w:pPr>
              <w:spacing w:line="320" w:lineRule="exact"/>
              <w:jc w:val="center"/>
              <w:rPr>
                <w:rFonts w:cs="Times New Roman"/>
                <w:kern w:val="0"/>
                <w:sz w:val="20"/>
                <w:szCs w:val="20"/>
              </w:rPr>
            </w:pPr>
          </w:p>
        </w:tc>
        <w:tc>
          <w:tcPr>
            <w:tcW w:w="1790" w:type="dxa"/>
            <w:tcBorders>
              <w:left w:val="nil"/>
            </w:tcBorders>
            <w:vAlign w:val="center"/>
          </w:tcPr>
          <w:p>
            <w:pPr>
              <w:spacing w:line="320" w:lineRule="exact"/>
              <w:jc w:val="center"/>
              <w:rPr>
                <w:rFonts w:cs="Times New Roman"/>
                <w:sz w:val="24"/>
                <w:szCs w:val="24"/>
              </w:rPr>
            </w:pPr>
          </w:p>
        </w:tc>
        <w:tc>
          <w:tcPr>
            <w:tcW w:w="2250" w:type="dxa"/>
            <w:tcBorders>
              <w:left w:val="nil"/>
            </w:tcBorders>
            <w:vAlign w:val="center"/>
          </w:tcPr>
          <w:p>
            <w:pPr>
              <w:spacing w:line="320" w:lineRule="exact"/>
              <w:jc w:val="center"/>
              <w:rPr>
                <w:rFonts w:cs="Times New Roman"/>
                <w:sz w:val="24"/>
                <w:szCs w:val="24"/>
              </w:rPr>
            </w:pPr>
          </w:p>
        </w:tc>
        <w:tc>
          <w:tcPr>
            <w:tcW w:w="1694" w:type="dxa"/>
            <w:tcBorders>
              <w:left w:val="nil"/>
            </w:tcBorders>
            <w:vAlign w:val="center"/>
          </w:tcPr>
          <w:p>
            <w:pPr>
              <w:spacing w:line="320" w:lineRule="exact"/>
              <w:jc w:val="center"/>
              <w:rPr>
                <w:rFonts w:cs="Times New Roman"/>
                <w:sz w:val="24"/>
                <w:szCs w:val="24"/>
              </w:rPr>
            </w:pPr>
          </w:p>
        </w:tc>
        <w:tc>
          <w:tcPr>
            <w:tcW w:w="1725" w:type="dxa"/>
          </w:tcPr>
          <w:p>
            <w:pPr>
              <w:spacing w:line="320" w:lineRule="exact"/>
              <w:jc w:val="center"/>
              <w:rPr>
                <w:rFonts w:cs="Times New Roman"/>
                <w:kern w:val="0"/>
                <w:sz w:val="24"/>
                <w:szCs w:val="24"/>
              </w:rPr>
            </w:pPr>
          </w:p>
        </w:tc>
        <w:tc>
          <w:tcPr>
            <w:tcW w:w="1453" w:type="dxa"/>
            <w:vAlign w:val="center"/>
          </w:tcPr>
          <w:p>
            <w:pPr>
              <w:spacing w:line="320" w:lineRule="exact"/>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90" w:type="dxa"/>
            <w:vAlign w:val="center"/>
          </w:tcPr>
          <w:p>
            <w:pPr>
              <w:spacing w:line="320" w:lineRule="exact"/>
              <w:jc w:val="center"/>
              <w:rPr>
                <w:rFonts w:cs="Times New Roman"/>
                <w:sz w:val="24"/>
                <w:szCs w:val="24"/>
              </w:rPr>
            </w:pPr>
          </w:p>
        </w:tc>
        <w:tc>
          <w:tcPr>
            <w:tcW w:w="1102" w:type="dxa"/>
            <w:tcBorders>
              <w:left w:val="nil"/>
            </w:tcBorders>
            <w:vAlign w:val="center"/>
          </w:tcPr>
          <w:p>
            <w:pPr>
              <w:spacing w:line="320" w:lineRule="exact"/>
              <w:jc w:val="center"/>
              <w:rPr>
                <w:rFonts w:cs="Times New Roman"/>
                <w:sz w:val="24"/>
                <w:szCs w:val="24"/>
              </w:rPr>
            </w:pPr>
          </w:p>
        </w:tc>
        <w:tc>
          <w:tcPr>
            <w:tcW w:w="529" w:type="dxa"/>
            <w:tcBorders>
              <w:left w:val="nil"/>
            </w:tcBorders>
            <w:vAlign w:val="center"/>
          </w:tcPr>
          <w:p>
            <w:pPr>
              <w:spacing w:line="320" w:lineRule="exact"/>
              <w:jc w:val="center"/>
              <w:rPr>
                <w:rFonts w:cs="Times New Roman"/>
                <w:sz w:val="24"/>
                <w:szCs w:val="24"/>
              </w:rPr>
            </w:pPr>
          </w:p>
        </w:tc>
        <w:tc>
          <w:tcPr>
            <w:tcW w:w="795" w:type="dxa"/>
            <w:tcBorders>
              <w:left w:val="nil"/>
            </w:tcBorders>
            <w:vAlign w:val="center"/>
          </w:tcPr>
          <w:p>
            <w:pPr>
              <w:spacing w:line="320" w:lineRule="exact"/>
              <w:jc w:val="center"/>
              <w:rPr>
                <w:rFonts w:cs="Times New Roman"/>
                <w:sz w:val="24"/>
                <w:szCs w:val="24"/>
              </w:rPr>
            </w:pPr>
          </w:p>
        </w:tc>
        <w:tc>
          <w:tcPr>
            <w:tcW w:w="555" w:type="dxa"/>
            <w:vAlign w:val="center"/>
          </w:tcPr>
          <w:p>
            <w:pPr>
              <w:spacing w:line="320" w:lineRule="exact"/>
              <w:jc w:val="center"/>
              <w:rPr>
                <w:rFonts w:cs="Times New Roman"/>
                <w:sz w:val="24"/>
                <w:szCs w:val="24"/>
              </w:rPr>
            </w:pPr>
          </w:p>
        </w:tc>
        <w:tc>
          <w:tcPr>
            <w:tcW w:w="780" w:type="dxa"/>
            <w:tcBorders>
              <w:left w:val="nil"/>
            </w:tcBorders>
            <w:vAlign w:val="center"/>
          </w:tcPr>
          <w:p>
            <w:pPr>
              <w:spacing w:line="320" w:lineRule="exact"/>
              <w:jc w:val="center"/>
              <w:rPr>
                <w:rFonts w:cs="Times New Roman"/>
              </w:rPr>
            </w:pPr>
          </w:p>
        </w:tc>
        <w:tc>
          <w:tcPr>
            <w:tcW w:w="570" w:type="dxa"/>
            <w:tcBorders>
              <w:left w:val="nil"/>
            </w:tcBorders>
            <w:vAlign w:val="center"/>
          </w:tcPr>
          <w:p>
            <w:pPr>
              <w:spacing w:line="320" w:lineRule="exact"/>
              <w:jc w:val="center"/>
              <w:rPr>
                <w:rFonts w:cs="Times New Roman"/>
                <w:kern w:val="0"/>
                <w:sz w:val="20"/>
                <w:szCs w:val="20"/>
              </w:rPr>
            </w:pPr>
          </w:p>
        </w:tc>
        <w:tc>
          <w:tcPr>
            <w:tcW w:w="1196" w:type="dxa"/>
            <w:tcBorders>
              <w:left w:val="nil"/>
            </w:tcBorders>
            <w:vAlign w:val="center"/>
          </w:tcPr>
          <w:p>
            <w:pPr>
              <w:spacing w:line="320" w:lineRule="exact"/>
              <w:jc w:val="center"/>
              <w:rPr>
                <w:rFonts w:cs="Times New Roman"/>
                <w:kern w:val="0"/>
                <w:sz w:val="20"/>
                <w:szCs w:val="20"/>
              </w:rPr>
            </w:pPr>
          </w:p>
        </w:tc>
        <w:tc>
          <w:tcPr>
            <w:tcW w:w="1790" w:type="dxa"/>
            <w:tcBorders>
              <w:left w:val="nil"/>
            </w:tcBorders>
            <w:vAlign w:val="center"/>
          </w:tcPr>
          <w:p>
            <w:pPr>
              <w:spacing w:line="320" w:lineRule="exact"/>
              <w:jc w:val="center"/>
              <w:rPr>
                <w:rFonts w:cs="Times New Roman"/>
                <w:sz w:val="24"/>
                <w:szCs w:val="24"/>
              </w:rPr>
            </w:pPr>
          </w:p>
        </w:tc>
        <w:tc>
          <w:tcPr>
            <w:tcW w:w="2250" w:type="dxa"/>
            <w:tcBorders>
              <w:left w:val="nil"/>
            </w:tcBorders>
            <w:vAlign w:val="center"/>
          </w:tcPr>
          <w:p>
            <w:pPr>
              <w:spacing w:line="320" w:lineRule="exact"/>
              <w:jc w:val="center"/>
              <w:rPr>
                <w:rFonts w:cs="Times New Roman"/>
                <w:sz w:val="24"/>
                <w:szCs w:val="24"/>
              </w:rPr>
            </w:pPr>
          </w:p>
        </w:tc>
        <w:tc>
          <w:tcPr>
            <w:tcW w:w="1694" w:type="dxa"/>
            <w:tcBorders>
              <w:left w:val="nil"/>
            </w:tcBorders>
            <w:vAlign w:val="center"/>
          </w:tcPr>
          <w:p>
            <w:pPr>
              <w:spacing w:line="320" w:lineRule="exact"/>
              <w:jc w:val="center"/>
              <w:rPr>
                <w:rFonts w:cs="Times New Roman"/>
                <w:sz w:val="24"/>
                <w:szCs w:val="24"/>
              </w:rPr>
            </w:pPr>
          </w:p>
        </w:tc>
        <w:tc>
          <w:tcPr>
            <w:tcW w:w="1725" w:type="dxa"/>
          </w:tcPr>
          <w:p>
            <w:pPr>
              <w:spacing w:line="320" w:lineRule="exact"/>
              <w:jc w:val="center"/>
              <w:rPr>
                <w:rFonts w:cs="Times New Roman"/>
                <w:kern w:val="0"/>
                <w:sz w:val="24"/>
                <w:szCs w:val="24"/>
              </w:rPr>
            </w:pPr>
          </w:p>
        </w:tc>
        <w:tc>
          <w:tcPr>
            <w:tcW w:w="1453" w:type="dxa"/>
            <w:vAlign w:val="center"/>
          </w:tcPr>
          <w:p>
            <w:pPr>
              <w:spacing w:line="320" w:lineRule="exact"/>
              <w:jc w:val="center"/>
              <w:rPr>
                <w:rFonts w:cs="Times New Roman"/>
                <w:sz w:val="24"/>
                <w:szCs w:val="24"/>
              </w:rPr>
            </w:pPr>
          </w:p>
        </w:tc>
      </w:tr>
    </w:tbl>
    <w:p>
      <w:pPr>
        <w:rPr>
          <w:rFonts w:cs="Times New Roman"/>
        </w:rPr>
      </w:pPr>
    </w:p>
    <w:sectPr>
      <w:pgSz w:w="16838" w:h="11906" w:orient="landscape"/>
      <w:pgMar w:top="1803" w:right="1440" w:bottom="1803" w:left="1440" w:header="851" w:footer="992" w:gutter="0"/>
      <w:cols w:space="0" w:num="1"/>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uto" w:vAnchor="text" w:hAnchor="margin" w:xAlign="center" w:y="1"/>
      <w:rPr>
        <w:rStyle w:val="6"/>
        <w:rFonts w:cs="Times New Roman"/>
      </w:rPr>
    </w:pPr>
    <w:r>
      <w:rPr>
        <w:rStyle w:val="6"/>
      </w:rPr>
      <w:fldChar w:fldCharType="begin"/>
    </w:r>
    <w:r>
      <w:rPr>
        <w:rStyle w:val="6"/>
      </w:rPr>
      <w:instrText xml:space="preserve">PAGE  </w:instrText>
    </w:r>
    <w:r>
      <w:rPr>
        <w:rStyle w:val="6"/>
      </w:rPr>
      <w:fldChar w:fldCharType="separate"/>
    </w:r>
    <w:r>
      <w:rPr>
        <w:rStyle w:val="6"/>
      </w:rPr>
      <w:t>4</w:t>
    </w:r>
    <w:r>
      <w:rPr>
        <w:rStyle w:val="6"/>
      </w:rPr>
      <w:fldChar w:fldCharType="end"/>
    </w:r>
  </w:p>
  <w:p>
    <w:pPr>
      <w:pStyle w:val="2"/>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FFED83"/>
    <w:multiLevelType w:val="singleLevel"/>
    <w:tmpl w:val="1FFFED8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oNotHyphenateCaps/>
  <w:drawingGridVerticalSpacing w:val="159"/>
  <w:displayHorizontalDrawingGridEvery w:val="1"/>
  <w:displayVerticalDrawingGridEvery w:val="1"/>
  <w:noPunctuationKerning w:val="true"/>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2033"/>
    <w:rsid w:val="00031AC7"/>
    <w:rsid w:val="001915AD"/>
    <w:rsid w:val="002E263E"/>
    <w:rsid w:val="006C52B4"/>
    <w:rsid w:val="009A0FFD"/>
    <w:rsid w:val="00C57FB4"/>
    <w:rsid w:val="00F32033"/>
    <w:rsid w:val="00FE62B9"/>
    <w:rsid w:val="03335F96"/>
    <w:rsid w:val="0CFA7300"/>
    <w:rsid w:val="180F5354"/>
    <w:rsid w:val="19D028DF"/>
    <w:rsid w:val="25F95ECF"/>
    <w:rsid w:val="28C82761"/>
    <w:rsid w:val="293DC3A6"/>
    <w:rsid w:val="2DFB468D"/>
    <w:rsid w:val="328164DC"/>
    <w:rsid w:val="33BBC4CE"/>
    <w:rsid w:val="371A1F3C"/>
    <w:rsid w:val="38A00504"/>
    <w:rsid w:val="481937E7"/>
    <w:rsid w:val="48DC5089"/>
    <w:rsid w:val="4AE25FF6"/>
    <w:rsid w:val="4F56B0B2"/>
    <w:rsid w:val="52E8025B"/>
    <w:rsid w:val="5CAD42FF"/>
    <w:rsid w:val="60CD15A8"/>
    <w:rsid w:val="6FEFAC3F"/>
    <w:rsid w:val="6FEFFA80"/>
    <w:rsid w:val="77FE6720"/>
    <w:rsid w:val="7B8603F1"/>
    <w:rsid w:val="7BBFEDA8"/>
    <w:rsid w:val="7D3DD793"/>
    <w:rsid w:val="7DAFAD03"/>
    <w:rsid w:val="7E1579CC"/>
    <w:rsid w:val="7EBD27BC"/>
    <w:rsid w:val="7F372A6B"/>
    <w:rsid w:val="AFF895C4"/>
    <w:rsid w:val="BABD4100"/>
    <w:rsid w:val="BDF2FD4D"/>
    <w:rsid w:val="CCCBC6FB"/>
    <w:rsid w:val="DB7F2898"/>
    <w:rsid w:val="DFFBAFDF"/>
    <w:rsid w:val="EDEDAEFD"/>
    <w:rsid w:val="EF7F0D31"/>
    <w:rsid w:val="EFFD8F51"/>
    <w:rsid w:val="F1FF905E"/>
    <w:rsid w:val="F33E2F33"/>
    <w:rsid w:val="F4FE5134"/>
    <w:rsid w:val="F8B8C607"/>
    <w:rsid w:val="FABDE8C1"/>
    <w:rsid w:val="FDCCA58C"/>
    <w:rsid w:val="FDDF518C"/>
    <w:rsid w:val="FDFFB9F9"/>
    <w:rsid w:val="FFF5F70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table" w:styleId="4">
    <w:name w:val="Table Grid"/>
    <w:basedOn w:val="3"/>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page number"/>
    <w:basedOn w:val="5"/>
    <w:qFormat/>
    <w:uiPriority w:val="99"/>
  </w:style>
  <w:style w:type="character" w:styleId="7">
    <w:name w:val="Hyperlink"/>
    <w:basedOn w:val="5"/>
    <w:semiHidden/>
    <w:qFormat/>
    <w:uiPriority w:val="99"/>
    <w:rPr>
      <w:color w:val="0000FF"/>
      <w:u w:val="single"/>
    </w:rPr>
  </w:style>
  <w:style w:type="character" w:customStyle="1" w:styleId="8">
    <w:name w:val="Footer Char"/>
    <w:basedOn w:val="5"/>
    <w:link w:val="2"/>
    <w:semiHidden/>
    <w:qFormat/>
    <w:uiPriority w:val="99"/>
    <w:rPr>
      <w:rFonts w:ascii="Calibri" w:hAnsi="Calibri" w:cs="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234</Words>
  <Characters>1340</Characters>
  <Lines>0</Lines>
  <Paragraphs>0</Paragraphs>
  <TotalTime>58</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2021-09-17T11:18:00Z</dcterms:created>
  <dc:creator>dreamsummit</dc:creator>
  <cp:lastModifiedBy>user</cp:lastModifiedBy>
  <cp:lastPrinted>2022-10-28T17:04:10Z</cp:lastPrinted>
  <dcterms:modified xsi:type="dcterms:W3CDTF">2022-10-28T17:15:05Z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E6914748B5C64A41984CEDA7DB233C36</vt:lpwstr>
  </property>
</Properties>
</file>